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1235" w:rsidRPr="00B84A02" w:rsidRDefault="00E81235" w:rsidP="00D519B7">
      <w:pPr>
        <w:jc w:val="center"/>
        <w:rPr>
          <w:sz w:val="28"/>
          <w:szCs w:val="28"/>
        </w:rPr>
      </w:pPr>
    </w:p>
    <w:p w:rsidR="00146F82" w:rsidRDefault="00146F82" w:rsidP="00E81235">
      <w:pPr>
        <w:jc w:val="center"/>
        <w:rPr>
          <w:sz w:val="28"/>
          <w:szCs w:val="28"/>
        </w:rPr>
      </w:pPr>
    </w:p>
    <w:p w:rsidR="00146F82" w:rsidRDefault="00146F82" w:rsidP="00E81235">
      <w:pPr>
        <w:jc w:val="center"/>
        <w:rPr>
          <w:sz w:val="28"/>
          <w:szCs w:val="28"/>
        </w:rPr>
      </w:pPr>
    </w:p>
    <w:p w:rsidR="00146F82" w:rsidRDefault="00146F82" w:rsidP="00E81235">
      <w:pPr>
        <w:jc w:val="center"/>
        <w:rPr>
          <w:sz w:val="28"/>
          <w:szCs w:val="28"/>
        </w:rPr>
      </w:pPr>
    </w:p>
    <w:p w:rsidR="00146F82" w:rsidRDefault="00146F82" w:rsidP="00E81235">
      <w:pPr>
        <w:jc w:val="center"/>
        <w:rPr>
          <w:sz w:val="28"/>
          <w:szCs w:val="28"/>
        </w:rPr>
      </w:pPr>
    </w:p>
    <w:p w:rsidR="00146F82" w:rsidRDefault="00146F82" w:rsidP="00E81235">
      <w:pPr>
        <w:jc w:val="center"/>
        <w:rPr>
          <w:sz w:val="28"/>
          <w:szCs w:val="28"/>
        </w:rPr>
      </w:pPr>
    </w:p>
    <w:p w:rsidR="00146F82" w:rsidRDefault="00146F82" w:rsidP="00E81235">
      <w:pPr>
        <w:jc w:val="center"/>
        <w:rPr>
          <w:sz w:val="28"/>
          <w:szCs w:val="28"/>
        </w:rPr>
      </w:pPr>
    </w:p>
    <w:p w:rsidR="00E81235" w:rsidRPr="00B84A02" w:rsidRDefault="00E81235" w:rsidP="00146F82">
      <w:pPr>
        <w:rPr>
          <w:sz w:val="28"/>
          <w:szCs w:val="28"/>
        </w:rPr>
      </w:pPr>
      <w:proofErr w:type="spellStart"/>
      <w:r w:rsidRPr="00B84A02">
        <w:rPr>
          <w:sz w:val="28"/>
          <w:szCs w:val="28"/>
        </w:rPr>
        <w:t>Компетентностно</w:t>
      </w:r>
      <w:proofErr w:type="spellEnd"/>
      <w:r w:rsidRPr="00B84A02">
        <w:rPr>
          <w:sz w:val="28"/>
          <w:szCs w:val="28"/>
        </w:rPr>
        <w:t>-ориентированны</w:t>
      </w:r>
      <w:r w:rsidR="00146F82">
        <w:rPr>
          <w:sz w:val="28"/>
          <w:szCs w:val="28"/>
        </w:rPr>
        <w:t xml:space="preserve">е задания на уроках чтения  как </w:t>
      </w:r>
      <w:r w:rsidRPr="00B84A02">
        <w:rPr>
          <w:sz w:val="28"/>
          <w:szCs w:val="28"/>
        </w:rPr>
        <w:t>средство формирования ключевых компетенций обучающихся</w:t>
      </w:r>
    </w:p>
    <w:p w:rsidR="00E81235" w:rsidRPr="00B84A02" w:rsidRDefault="00E81235" w:rsidP="00E81235">
      <w:pPr>
        <w:jc w:val="center"/>
        <w:rPr>
          <w:sz w:val="28"/>
          <w:szCs w:val="28"/>
        </w:rPr>
      </w:pPr>
    </w:p>
    <w:p w:rsidR="00E81235" w:rsidRPr="00B84A02" w:rsidRDefault="00E81235" w:rsidP="00146F82">
      <w:pPr>
        <w:rPr>
          <w:sz w:val="28"/>
          <w:szCs w:val="28"/>
        </w:rPr>
      </w:pPr>
      <w:r w:rsidRPr="00B84A02">
        <w:rPr>
          <w:sz w:val="28"/>
          <w:szCs w:val="28"/>
        </w:rPr>
        <w:t xml:space="preserve">А.А. </w:t>
      </w:r>
      <w:proofErr w:type="spellStart"/>
      <w:r w:rsidRPr="00B84A02">
        <w:rPr>
          <w:sz w:val="28"/>
          <w:szCs w:val="28"/>
        </w:rPr>
        <w:t>Кананыхина</w:t>
      </w:r>
      <w:proofErr w:type="spellEnd"/>
    </w:p>
    <w:p w:rsidR="00E81235" w:rsidRPr="00B84A02" w:rsidRDefault="00E81235" w:rsidP="00146F82">
      <w:pPr>
        <w:rPr>
          <w:sz w:val="28"/>
          <w:szCs w:val="28"/>
        </w:rPr>
      </w:pPr>
      <w:r w:rsidRPr="00B84A02">
        <w:rPr>
          <w:sz w:val="28"/>
          <w:szCs w:val="28"/>
        </w:rPr>
        <w:t xml:space="preserve">Учитель начальных классов </w:t>
      </w:r>
      <w:proofErr w:type="spellStart"/>
      <w:r w:rsidRPr="00B84A02">
        <w:rPr>
          <w:sz w:val="28"/>
          <w:szCs w:val="28"/>
        </w:rPr>
        <w:t>Затобольской</w:t>
      </w:r>
      <w:proofErr w:type="spellEnd"/>
      <w:r w:rsidRPr="00B84A02">
        <w:rPr>
          <w:sz w:val="28"/>
          <w:szCs w:val="28"/>
        </w:rPr>
        <w:t xml:space="preserve"> школы-гимназии</w:t>
      </w:r>
    </w:p>
    <w:p w:rsidR="00E81235" w:rsidRPr="00B84A02" w:rsidRDefault="00E81235" w:rsidP="00146F82">
      <w:pPr>
        <w:rPr>
          <w:sz w:val="28"/>
          <w:szCs w:val="28"/>
        </w:rPr>
      </w:pPr>
      <w:proofErr w:type="spellStart"/>
      <w:r w:rsidRPr="00B84A02">
        <w:rPr>
          <w:sz w:val="28"/>
          <w:szCs w:val="28"/>
        </w:rPr>
        <w:t>п</w:t>
      </w:r>
      <w:proofErr w:type="gramStart"/>
      <w:r w:rsidRPr="00B84A02">
        <w:rPr>
          <w:sz w:val="28"/>
          <w:szCs w:val="28"/>
        </w:rPr>
        <w:t>.З</w:t>
      </w:r>
      <w:proofErr w:type="gramEnd"/>
      <w:r w:rsidRPr="00B84A02">
        <w:rPr>
          <w:sz w:val="28"/>
          <w:szCs w:val="28"/>
        </w:rPr>
        <w:t>атобольск</w:t>
      </w:r>
      <w:proofErr w:type="spellEnd"/>
    </w:p>
    <w:p w:rsidR="00E81235" w:rsidRPr="00B84A02" w:rsidRDefault="00E81235" w:rsidP="00E81235">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D519B7">
      <w:pPr>
        <w:jc w:val="center"/>
        <w:rPr>
          <w:sz w:val="28"/>
          <w:szCs w:val="28"/>
        </w:rPr>
      </w:pPr>
    </w:p>
    <w:p w:rsidR="00E81235" w:rsidRPr="00B84A02" w:rsidRDefault="00E81235" w:rsidP="00E81235">
      <w:pPr>
        <w:rPr>
          <w:sz w:val="28"/>
          <w:szCs w:val="28"/>
        </w:rPr>
      </w:pPr>
    </w:p>
    <w:p w:rsidR="00E81235" w:rsidRPr="00B84A02" w:rsidRDefault="00E81235" w:rsidP="00E81235">
      <w:pPr>
        <w:rPr>
          <w:sz w:val="28"/>
          <w:szCs w:val="28"/>
        </w:rPr>
      </w:pPr>
    </w:p>
    <w:p w:rsidR="00E81235" w:rsidRPr="00B84A02" w:rsidRDefault="00E81235" w:rsidP="00E81235">
      <w:pPr>
        <w:rPr>
          <w:sz w:val="28"/>
          <w:szCs w:val="28"/>
        </w:rPr>
      </w:pPr>
    </w:p>
    <w:p w:rsidR="00152B69" w:rsidRPr="00B84A02" w:rsidRDefault="00152B69" w:rsidP="00D519B7">
      <w:pPr>
        <w:ind w:firstLine="709"/>
        <w:jc w:val="both"/>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146F82" w:rsidP="002A58E7">
      <w:pPr>
        <w:ind w:firstLine="709"/>
        <w:jc w:val="right"/>
        <w:rPr>
          <w:rFonts w:eastAsia="Times New Roman" w:cs="Times New Roman"/>
          <w:sz w:val="28"/>
          <w:szCs w:val="28"/>
          <w:lang w:eastAsia="ru-RU"/>
        </w:rPr>
      </w:pPr>
    </w:p>
    <w:p w:rsidR="00146F82" w:rsidRDefault="00C21742" w:rsidP="00C21742">
      <w:pPr>
        <w:ind w:firstLine="709"/>
        <w:jc w:val="center"/>
        <w:rPr>
          <w:rFonts w:eastAsia="Times New Roman" w:cs="Times New Roman"/>
          <w:sz w:val="28"/>
          <w:szCs w:val="28"/>
          <w:lang w:eastAsia="ru-RU"/>
        </w:rPr>
      </w:pPr>
      <w:r>
        <w:rPr>
          <w:rFonts w:eastAsia="Times New Roman" w:cs="Times New Roman"/>
          <w:sz w:val="28"/>
          <w:szCs w:val="28"/>
          <w:lang w:eastAsia="ru-RU"/>
        </w:rPr>
        <w:t>2014 г.</w:t>
      </w:r>
    </w:p>
    <w:p w:rsidR="002A58E7" w:rsidRPr="00B84A02" w:rsidRDefault="002A58E7" w:rsidP="00146F82">
      <w:pPr>
        <w:ind w:firstLine="0"/>
        <w:jc w:val="right"/>
        <w:rPr>
          <w:rFonts w:eastAsia="Times New Roman" w:cs="Times New Roman"/>
          <w:sz w:val="28"/>
          <w:szCs w:val="28"/>
          <w:lang w:eastAsia="ru-RU"/>
        </w:rPr>
      </w:pPr>
      <w:r w:rsidRPr="00B84A02">
        <w:rPr>
          <w:rFonts w:eastAsia="Times New Roman" w:cs="Times New Roman"/>
          <w:sz w:val="28"/>
          <w:szCs w:val="28"/>
          <w:lang w:eastAsia="ru-RU"/>
        </w:rPr>
        <w:lastRenderedPageBreak/>
        <w:t>“Расскажи мне – и я забуду, покажи мне – и я запомню, вовлеки меня – и я научусь”.</w:t>
      </w:r>
    </w:p>
    <w:p w:rsidR="002A58E7" w:rsidRPr="00B84A02" w:rsidRDefault="002A58E7" w:rsidP="00146F82">
      <w:pPr>
        <w:ind w:firstLine="709"/>
        <w:jc w:val="right"/>
        <w:rPr>
          <w:rFonts w:eastAsia="Times New Roman" w:cs="Times New Roman"/>
          <w:sz w:val="24"/>
          <w:szCs w:val="24"/>
          <w:lang w:eastAsia="ru-RU"/>
        </w:rPr>
      </w:pPr>
      <w:r w:rsidRPr="00B84A02">
        <w:rPr>
          <w:rFonts w:eastAsia="Times New Roman" w:cs="Times New Roman"/>
          <w:sz w:val="24"/>
          <w:szCs w:val="24"/>
          <w:lang w:eastAsia="ru-RU"/>
        </w:rPr>
        <w:t>Древняя китайская мудрость</w:t>
      </w:r>
    </w:p>
    <w:p w:rsidR="002A58E7" w:rsidRPr="00B84A02" w:rsidRDefault="002A58E7" w:rsidP="00F908CC">
      <w:pPr>
        <w:ind w:firstLine="709"/>
        <w:jc w:val="both"/>
        <w:rPr>
          <w:rFonts w:eastAsia="Times New Roman" w:cs="Times New Roman"/>
          <w:sz w:val="28"/>
          <w:szCs w:val="28"/>
          <w:lang w:eastAsia="ru-RU"/>
        </w:rPr>
      </w:pPr>
    </w:p>
    <w:p w:rsidR="002A58E7" w:rsidRPr="00B84A02" w:rsidRDefault="002A58E7" w:rsidP="00F908CC">
      <w:pPr>
        <w:ind w:firstLine="709"/>
        <w:jc w:val="both"/>
        <w:rPr>
          <w:rFonts w:eastAsia="Times New Roman" w:cs="Times New Roman"/>
          <w:sz w:val="28"/>
          <w:szCs w:val="28"/>
          <w:lang w:eastAsia="ru-RU"/>
        </w:rPr>
      </w:pPr>
    </w:p>
    <w:p w:rsidR="00F908CC" w:rsidRPr="00B84A02" w:rsidRDefault="00F908CC" w:rsidP="00F908CC">
      <w:pPr>
        <w:ind w:firstLine="709"/>
        <w:jc w:val="both"/>
        <w:rPr>
          <w:rFonts w:eastAsia="Times New Roman" w:cs="Times New Roman"/>
          <w:b/>
          <w:bCs/>
          <w:sz w:val="28"/>
          <w:szCs w:val="28"/>
          <w:lang w:eastAsia="ru-RU"/>
        </w:rPr>
      </w:pPr>
      <w:r w:rsidRPr="00B84A02">
        <w:rPr>
          <w:rFonts w:eastAsia="Times New Roman" w:cs="Times New Roman"/>
          <w:sz w:val="28"/>
          <w:szCs w:val="28"/>
          <w:lang w:eastAsia="ru-RU"/>
        </w:rPr>
        <w:t xml:space="preserve">Понятие "Компетентностный подход" получило распространение в связи с модернизацией  образования. </w:t>
      </w:r>
    </w:p>
    <w:p w:rsidR="00F908CC" w:rsidRPr="00B84A02" w:rsidRDefault="00F908CC" w:rsidP="00F908CC">
      <w:pPr>
        <w:ind w:firstLine="709"/>
        <w:jc w:val="both"/>
        <w:rPr>
          <w:rFonts w:eastAsia="Times New Roman" w:cs="Times New Roman"/>
          <w:sz w:val="28"/>
          <w:szCs w:val="28"/>
          <w:lang w:eastAsia="ru-RU"/>
        </w:rPr>
      </w:pPr>
      <w:r w:rsidRPr="00B84A02">
        <w:rPr>
          <w:rFonts w:eastAsia="Times New Roman" w:cs="Times New Roman"/>
          <w:sz w:val="28"/>
          <w:szCs w:val="28"/>
          <w:lang w:eastAsia="ru-RU"/>
        </w:rPr>
        <w:t>Самый банальный вопрос — чему должны обучать в школе? Самый очевидный ответ — знаниям. Ученик должен выучить и понять определенный набор правил языка, исторических фактов, физических законов, математических формул и так далее. Разве нет? Вроде бы все логично. Но большинство экспертов считает, что куда важнее умение решать реальные жизненные проблемы и самостоятельно работать с информацией.</w:t>
      </w:r>
    </w:p>
    <w:p w:rsidR="002A58E7" w:rsidRPr="00B84A02" w:rsidRDefault="002A58E7" w:rsidP="00F908CC">
      <w:pPr>
        <w:ind w:firstLine="709"/>
        <w:jc w:val="both"/>
        <w:rPr>
          <w:rFonts w:eastAsia="Times New Roman" w:cs="Times New Roman"/>
          <w:sz w:val="28"/>
          <w:szCs w:val="28"/>
          <w:lang w:eastAsia="ru-RU"/>
        </w:rPr>
      </w:pPr>
    </w:p>
    <w:p w:rsidR="0086200B" w:rsidRPr="00B84A02" w:rsidRDefault="0086200B" w:rsidP="0086200B">
      <w:pPr>
        <w:jc w:val="both"/>
        <w:rPr>
          <w:rFonts w:eastAsia="Times New Roman" w:cs="Times New Roman"/>
          <w:sz w:val="28"/>
          <w:szCs w:val="28"/>
          <w:lang w:eastAsia="ru-RU"/>
        </w:rPr>
      </w:pPr>
      <w:r w:rsidRPr="00B84A02">
        <w:rPr>
          <w:rFonts w:eastAsia="Times New Roman" w:cs="Times New Roman"/>
          <w:sz w:val="28"/>
          <w:szCs w:val="28"/>
          <w:lang w:eastAsia="ru-RU"/>
        </w:rPr>
        <w:t xml:space="preserve">Одним из способов формирования ключевых компетенций являются </w:t>
      </w:r>
      <w:proofErr w:type="spellStart"/>
      <w:r w:rsidRPr="00B84A02">
        <w:rPr>
          <w:rFonts w:eastAsia="Times New Roman" w:cs="Times New Roman"/>
          <w:sz w:val="28"/>
          <w:szCs w:val="28"/>
          <w:lang w:eastAsia="ru-RU"/>
        </w:rPr>
        <w:t>компетентностно</w:t>
      </w:r>
      <w:proofErr w:type="spellEnd"/>
      <w:r w:rsidRPr="00B84A02">
        <w:rPr>
          <w:rFonts w:eastAsia="Times New Roman" w:cs="Times New Roman"/>
          <w:sz w:val="28"/>
          <w:szCs w:val="28"/>
          <w:lang w:eastAsia="ru-RU"/>
        </w:rPr>
        <w:t xml:space="preserve">-ориентированные задания. Вместе с тем,  таких задач в учебниках, учебных пособиях, дидактических материалах немного, поэтому их составление достаточно трудоёмко и требует от учителя знаний особенностей </w:t>
      </w:r>
      <w:proofErr w:type="spellStart"/>
      <w:r w:rsidRPr="00B84A02">
        <w:rPr>
          <w:rFonts w:eastAsia="Times New Roman" w:cs="Times New Roman"/>
          <w:sz w:val="28"/>
          <w:szCs w:val="28"/>
          <w:lang w:eastAsia="ru-RU"/>
        </w:rPr>
        <w:t>компетнтносто</w:t>
      </w:r>
      <w:proofErr w:type="spellEnd"/>
      <w:r w:rsidRPr="00B84A02">
        <w:rPr>
          <w:rFonts w:eastAsia="Times New Roman" w:cs="Times New Roman"/>
          <w:sz w:val="28"/>
          <w:szCs w:val="28"/>
          <w:lang w:eastAsia="ru-RU"/>
        </w:rPr>
        <w:t>-ориентированных заданий.</w:t>
      </w:r>
    </w:p>
    <w:p w:rsidR="0086200B" w:rsidRDefault="0086200B" w:rsidP="0086200B">
      <w:pPr>
        <w:jc w:val="both"/>
        <w:rPr>
          <w:rFonts w:eastAsia="Times New Roman" w:cs="Times New Roman"/>
          <w:sz w:val="28"/>
          <w:szCs w:val="28"/>
          <w:lang w:eastAsia="ru-RU"/>
        </w:rPr>
      </w:pPr>
      <w:r w:rsidRPr="00B84A02">
        <w:rPr>
          <w:rFonts w:eastAsia="Times New Roman" w:cs="Times New Roman"/>
          <w:sz w:val="28"/>
          <w:szCs w:val="28"/>
          <w:lang w:eastAsia="ru-RU"/>
        </w:rPr>
        <w:t xml:space="preserve">Прежде чем разработать и внедрить в урок </w:t>
      </w:r>
      <w:proofErr w:type="spellStart"/>
      <w:r w:rsidRPr="00B84A02">
        <w:rPr>
          <w:rFonts w:eastAsia="Times New Roman" w:cs="Times New Roman"/>
          <w:sz w:val="28"/>
          <w:szCs w:val="28"/>
          <w:lang w:eastAsia="ru-RU"/>
        </w:rPr>
        <w:t>компетентностные</w:t>
      </w:r>
      <w:proofErr w:type="spellEnd"/>
      <w:r w:rsidRPr="00B84A02">
        <w:rPr>
          <w:rFonts w:eastAsia="Times New Roman" w:cs="Times New Roman"/>
          <w:sz w:val="28"/>
          <w:szCs w:val="28"/>
          <w:lang w:eastAsia="ru-RU"/>
        </w:rPr>
        <w:t xml:space="preserve"> задания  нужно изучить методику по теме «КОЗ». Данные задания расширяют возможности учителя по организации самостоятельной работы учащихся, помогают более точно определить проблемы ученика по изучаемой теме, по овладению им основных лингвистических компетенций, помогают формировать ключевые компетенции.</w:t>
      </w:r>
    </w:p>
    <w:p w:rsidR="00146F82" w:rsidRDefault="00146F82" w:rsidP="0086200B">
      <w:pPr>
        <w:jc w:val="both"/>
        <w:rPr>
          <w:rFonts w:eastAsia="Times New Roman" w:cs="Times New Roman"/>
          <w:sz w:val="28"/>
          <w:szCs w:val="28"/>
          <w:lang w:eastAsia="ru-RU"/>
        </w:rPr>
      </w:pPr>
      <w:r>
        <w:rPr>
          <w:rFonts w:eastAsia="Times New Roman" w:cs="Times New Roman"/>
          <w:sz w:val="28"/>
          <w:szCs w:val="28"/>
          <w:lang w:eastAsia="ru-RU"/>
        </w:rPr>
        <w:t>Основные группы ключевых компетенций:</w:t>
      </w:r>
    </w:p>
    <w:p w:rsidR="00146F82" w:rsidRDefault="00146F82" w:rsidP="00146F82">
      <w:pPr>
        <w:pStyle w:val="af0"/>
        <w:numPr>
          <w:ilvl w:val="0"/>
          <w:numId w:val="10"/>
        </w:numPr>
        <w:jc w:val="both"/>
        <w:rPr>
          <w:rFonts w:eastAsia="Times New Roman" w:cs="Times New Roman"/>
          <w:sz w:val="28"/>
          <w:szCs w:val="28"/>
          <w:lang w:eastAsia="ru-RU"/>
        </w:rPr>
      </w:pPr>
      <w:r>
        <w:rPr>
          <w:rFonts w:eastAsia="Times New Roman" w:cs="Times New Roman"/>
          <w:sz w:val="28"/>
          <w:szCs w:val="28"/>
          <w:lang w:eastAsia="ru-RU"/>
        </w:rPr>
        <w:t>Информационная</w:t>
      </w:r>
    </w:p>
    <w:p w:rsidR="00146F82" w:rsidRDefault="00146F82" w:rsidP="00146F82">
      <w:pPr>
        <w:pStyle w:val="af0"/>
        <w:numPr>
          <w:ilvl w:val="0"/>
          <w:numId w:val="10"/>
        </w:numPr>
        <w:jc w:val="both"/>
        <w:rPr>
          <w:rFonts w:eastAsia="Times New Roman" w:cs="Times New Roman"/>
          <w:sz w:val="28"/>
          <w:szCs w:val="28"/>
          <w:lang w:eastAsia="ru-RU"/>
        </w:rPr>
      </w:pPr>
      <w:r>
        <w:rPr>
          <w:rFonts w:eastAsia="Times New Roman" w:cs="Times New Roman"/>
          <w:sz w:val="28"/>
          <w:szCs w:val="28"/>
          <w:lang w:eastAsia="ru-RU"/>
        </w:rPr>
        <w:t>Коммуникационная</w:t>
      </w:r>
    </w:p>
    <w:p w:rsidR="00146F82" w:rsidRPr="00146F82" w:rsidRDefault="00BF1888" w:rsidP="00146F82">
      <w:pPr>
        <w:pStyle w:val="af0"/>
        <w:numPr>
          <w:ilvl w:val="0"/>
          <w:numId w:val="10"/>
        </w:numPr>
        <w:jc w:val="both"/>
        <w:rPr>
          <w:rFonts w:eastAsia="Times New Roman" w:cs="Times New Roman"/>
          <w:sz w:val="28"/>
          <w:szCs w:val="28"/>
          <w:lang w:eastAsia="ru-RU"/>
        </w:rPr>
      </w:pPr>
      <w:r>
        <w:rPr>
          <w:rFonts w:eastAsia="Times New Roman" w:cs="Times New Roman"/>
          <w:sz w:val="28"/>
          <w:szCs w:val="28"/>
          <w:lang w:eastAsia="ru-RU"/>
        </w:rPr>
        <w:t>К</w:t>
      </w:r>
      <w:r w:rsidR="00146F82">
        <w:rPr>
          <w:rFonts w:eastAsia="Times New Roman" w:cs="Times New Roman"/>
          <w:sz w:val="28"/>
          <w:szCs w:val="28"/>
          <w:lang w:eastAsia="ru-RU"/>
        </w:rPr>
        <w:t>о</w:t>
      </w:r>
      <w:r>
        <w:rPr>
          <w:rFonts w:eastAsia="Times New Roman" w:cs="Times New Roman"/>
          <w:sz w:val="28"/>
          <w:szCs w:val="28"/>
          <w:lang w:eastAsia="ru-RU"/>
        </w:rPr>
        <w:t>мпетентность разрешения проблем</w:t>
      </w:r>
    </w:p>
    <w:p w:rsidR="0086200B" w:rsidRPr="00B84A02" w:rsidRDefault="0086200B" w:rsidP="0086200B">
      <w:pPr>
        <w:jc w:val="both"/>
        <w:rPr>
          <w:rFonts w:eastAsia="Times New Roman" w:cs="Times New Roman"/>
          <w:sz w:val="28"/>
          <w:szCs w:val="28"/>
          <w:lang w:eastAsia="ru-RU"/>
        </w:rPr>
      </w:pPr>
      <w:r w:rsidRPr="00B84A02">
        <w:rPr>
          <w:rFonts w:eastAsia="Times New Roman" w:cs="Times New Roman"/>
          <w:sz w:val="28"/>
          <w:szCs w:val="28"/>
          <w:lang w:eastAsia="ru-RU"/>
        </w:rPr>
        <w:t>Признаки компетентно-ориентированного задания:</w:t>
      </w:r>
    </w:p>
    <w:p w:rsidR="00FA7B6A" w:rsidRPr="00B84A02" w:rsidRDefault="00572D2A" w:rsidP="006A7F8D">
      <w:pPr>
        <w:numPr>
          <w:ilvl w:val="0"/>
          <w:numId w:val="6"/>
        </w:numPr>
        <w:jc w:val="both"/>
        <w:rPr>
          <w:rFonts w:eastAsia="Times New Roman" w:cs="Times New Roman"/>
          <w:sz w:val="28"/>
          <w:szCs w:val="28"/>
          <w:lang w:eastAsia="ru-RU"/>
        </w:rPr>
      </w:pPr>
      <w:r w:rsidRPr="00B84A02">
        <w:rPr>
          <w:rFonts w:eastAsia="Times New Roman" w:cs="Times New Roman"/>
          <w:sz w:val="28"/>
          <w:szCs w:val="28"/>
          <w:lang w:eastAsia="ru-RU"/>
        </w:rPr>
        <w:t xml:space="preserve">Во-первых, это </w:t>
      </w:r>
      <w:proofErr w:type="spellStart"/>
      <w:r w:rsidRPr="00B84A02">
        <w:rPr>
          <w:rFonts w:eastAsia="Times New Roman" w:cs="Times New Roman"/>
          <w:sz w:val="28"/>
          <w:szCs w:val="28"/>
          <w:lang w:eastAsia="ru-RU"/>
        </w:rPr>
        <w:t>деятельностное</w:t>
      </w:r>
      <w:proofErr w:type="spellEnd"/>
      <w:r w:rsidRPr="00B84A02">
        <w:rPr>
          <w:rFonts w:eastAsia="Times New Roman" w:cs="Times New Roman"/>
          <w:sz w:val="28"/>
          <w:szCs w:val="28"/>
          <w:lang w:eastAsia="ru-RU"/>
        </w:rPr>
        <w:t xml:space="preserve"> задание;</w:t>
      </w:r>
    </w:p>
    <w:p w:rsidR="00FA7B6A" w:rsidRPr="00B84A02" w:rsidRDefault="00572D2A" w:rsidP="006A7F8D">
      <w:pPr>
        <w:numPr>
          <w:ilvl w:val="0"/>
          <w:numId w:val="6"/>
        </w:numPr>
        <w:jc w:val="both"/>
        <w:rPr>
          <w:rFonts w:eastAsia="Times New Roman" w:cs="Times New Roman"/>
          <w:sz w:val="28"/>
          <w:szCs w:val="28"/>
          <w:lang w:eastAsia="ru-RU"/>
        </w:rPr>
      </w:pPr>
      <w:r w:rsidRPr="00B84A02">
        <w:rPr>
          <w:rFonts w:eastAsia="Times New Roman" w:cs="Times New Roman"/>
          <w:sz w:val="28"/>
          <w:szCs w:val="28"/>
          <w:lang w:eastAsia="ru-RU"/>
        </w:rPr>
        <w:t>Во-вторых, оно моделирует практическую, жизненную ситуацию;</w:t>
      </w:r>
    </w:p>
    <w:p w:rsidR="00FA7B6A" w:rsidRPr="00B84A02" w:rsidRDefault="00572D2A" w:rsidP="006A7F8D">
      <w:pPr>
        <w:numPr>
          <w:ilvl w:val="0"/>
          <w:numId w:val="6"/>
        </w:numPr>
        <w:jc w:val="both"/>
        <w:rPr>
          <w:rFonts w:eastAsia="Times New Roman" w:cs="Times New Roman"/>
          <w:sz w:val="28"/>
          <w:szCs w:val="28"/>
          <w:lang w:eastAsia="ru-RU"/>
        </w:rPr>
      </w:pPr>
      <w:r w:rsidRPr="00B84A02">
        <w:rPr>
          <w:rFonts w:eastAsia="Times New Roman" w:cs="Times New Roman"/>
          <w:sz w:val="28"/>
          <w:szCs w:val="28"/>
          <w:lang w:eastAsia="ru-RU"/>
        </w:rPr>
        <w:t>В третьих, оно строится на актуальном для учащихся материале;</w:t>
      </w:r>
    </w:p>
    <w:p w:rsidR="00FA7B6A" w:rsidRPr="00B84A02" w:rsidRDefault="00572D2A" w:rsidP="006A7F8D">
      <w:pPr>
        <w:numPr>
          <w:ilvl w:val="0"/>
          <w:numId w:val="6"/>
        </w:numPr>
        <w:jc w:val="both"/>
        <w:rPr>
          <w:rFonts w:eastAsia="Times New Roman" w:cs="Times New Roman"/>
          <w:sz w:val="28"/>
          <w:szCs w:val="28"/>
          <w:lang w:eastAsia="ru-RU"/>
        </w:rPr>
      </w:pPr>
      <w:r w:rsidRPr="00B84A02">
        <w:rPr>
          <w:rFonts w:eastAsia="Times New Roman" w:cs="Times New Roman"/>
          <w:sz w:val="28"/>
          <w:szCs w:val="28"/>
          <w:lang w:eastAsia="ru-RU"/>
        </w:rPr>
        <w:t>В-четвёртых, его структура задаётся определёнными элементами</w:t>
      </w:r>
    </w:p>
    <w:p w:rsidR="0086200B" w:rsidRPr="00B84A02" w:rsidRDefault="0086200B" w:rsidP="0086200B">
      <w:pPr>
        <w:jc w:val="both"/>
        <w:rPr>
          <w:rFonts w:eastAsia="Times New Roman" w:cs="Times New Roman"/>
          <w:sz w:val="28"/>
          <w:szCs w:val="28"/>
          <w:lang w:eastAsia="ru-RU"/>
        </w:rPr>
      </w:pPr>
      <w:r w:rsidRPr="00B84A02">
        <w:rPr>
          <w:rFonts w:eastAsia="Times New Roman" w:cs="Times New Roman"/>
          <w:sz w:val="28"/>
          <w:szCs w:val="28"/>
          <w:lang w:eastAsia="ru-RU"/>
        </w:rPr>
        <w:t xml:space="preserve">Требования </w:t>
      </w:r>
      <w:proofErr w:type="gramStart"/>
      <w:r w:rsidRPr="00B84A02">
        <w:rPr>
          <w:rFonts w:eastAsia="Times New Roman" w:cs="Times New Roman"/>
          <w:sz w:val="28"/>
          <w:szCs w:val="28"/>
          <w:lang w:eastAsia="ru-RU"/>
        </w:rPr>
        <w:t>к</w:t>
      </w:r>
      <w:proofErr w:type="gramEnd"/>
      <w:r w:rsidRPr="00B84A02">
        <w:rPr>
          <w:rFonts w:eastAsia="Times New Roman" w:cs="Times New Roman"/>
          <w:sz w:val="28"/>
          <w:szCs w:val="28"/>
          <w:lang w:eastAsia="ru-RU"/>
        </w:rPr>
        <w:t xml:space="preserve"> КОЗ:</w:t>
      </w:r>
    </w:p>
    <w:p w:rsidR="0086200B" w:rsidRPr="00B84A02" w:rsidRDefault="0086200B" w:rsidP="0086200B">
      <w:pPr>
        <w:numPr>
          <w:ilvl w:val="0"/>
          <w:numId w:val="4"/>
        </w:numPr>
        <w:jc w:val="both"/>
        <w:rPr>
          <w:rFonts w:eastAsia="Times New Roman" w:cs="Times New Roman"/>
          <w:sz w:val="28"/>
          <w:szCs w:val="28"/>
          <w:lang w:eastAsia="ru-RU"/>
        </w:rPr>
      </w:pPr>
      <w:r w:rsidRPr="00B84A02">
        <w:rPr>
          <w:rFonts w:eastAsia="Times New Roman" w:cs="Times New Roman"/>
          <w:sz w:val="28"/>
          <w:szCs w:val="28"/>
          <w:lang w:eastAsia="ru-RU"/>
        </w:rPr>
        <w:t>задание требует продвижения от воспроизведения известного образца                         к самостоятельному пополнению знания.</w:t>
      </w:r>
    </w:p>
    <w:p w:rsidR="0086200B" w:rsidRPr="00B84A02" w:rsidRDefault="0086200B" w:rsidP="0086200B">
      <w:pPr>
        <w:numPr>
          <w:ilvl w:val="0"/>
          <w:numId w:val="4"/>
        </w:numPr>
        <w:jc w:val="both"/>
        <w:rPr>
          <w:rFonts w:eastAsia="Times New Roman" w:cs="Times New Roman"/>
          <w:sz w:val="28"/>
          <w:szCs w:val="28"/>
          <w:lang w:eastAsia="ru-RU"/>
        </w:rPr>
      </w:pPr>
      <w:r w:rsidRPr="00B84A02">
        <w:rPr>
          <w:rFonts w:eastAsia="Times New Roman" w:cs="Times New Roman"/>
          <w:sz w:val="28"/>
          <w:szCs w:val="28"/>
          <w:lang w:eastAsia="ru-RU"/>
        </w:rPr>
        <w:t>задание требуе</w:t>
      </w:r>
      <w:r w:rsidR="006A7F8D" w:rsidRPr="00B84A02">
        <w:rPr>
          <w:rFonts w:eastAsia="Times New Roman" w:cs="Times New Roman"/>
          <w:sz w:val="28"/>
          <w:szCs w:val="28"/>
          <w:lang w:eastAsia="ru-RU"/>
        </w:rPr>
        <w:t xml:space="preserve">т поиска и разработки новых, </w:t>
      </w:r>
      <w:proofErr w:type="spellStart"/>
      <w:r w:rsidR="006A7F8D" w:rsidRPr="00B84A02">
        <w:rPr>
          <w:rFonts w:eastAsia="Times New Roman" w:cs="Times New Roman"/>
          <w:sz w:val="28"/>
          <w:szCs w:val="28"/>
          <w:lang w:eastAsia="ru-RU"/>
        </w:rPr>
        <w:t>не</w:t>
      </w:r>
      <w:r w:rsidRPr="00B84A02">
        <w:rPr>
          <w:rFonts w:eastAsia="Times New Roman" w:cs="Times New Roman"/>
          <w:sz w:val="28"/>
          <w:szCs w:val="28"/>
          <w:lang w:eastAsia="ru-RU"/>
        </w:rPr>
        <w:t>изучавшихся</w:t>
      </w:r>
      <w:proofErr w:type="spellEnd"/>
      <w:r w:rsidRPr="00B84A02">
        <w:rPr>
          <w:rFonts w:eastAsia="Times New Roman" w:cs="Times New Roman"/>
          <w:sz w:val="28"/>
          <w:szCs w:val="28"/>
          <w:lang w:eastAsia="ru-RU"/>
        </w:rPr>
        <w:t xml:space="preserve"> ранее подходов               к анализу незнакомой проблемы или ситуации, требующей принятия решения в ситуации неопределенности, при этом разрешение проблемы или ситуации может иметь практическое значение, или представлять личностный, социальный и/или познавательный интерес.</w:t>
      </w:r>
    </w:p>
    <w:p w:rsidR="0086200B" w:rsidRPr="00B84A02" w:rsidRDefault="0086200B" w:rsidP="0086200B">
      <w:pPr>
        <w:numPr>
          <w:ilvl w:val="0"/>
          <w:numId w:val="4"/>
        </w:numPr>
        <w:jc w:val="both"/>
        <w:rPr>
          <w:rFonts w:eastAsia="Times New Roman" w:cs="Times New Roman"/>
          <w:sz w:val="28"/>
          <w:szCs w:val="28"/>
          <w:lang w:eastAsia="ru-RU"/>
        </w:rPr>
      </w:pPr>
      <w:proofErr w:type="gramStart"/>
      <w:r w:rsidRPr="00B84A02">
        <w:rPr>
          <w:rFonts w:eastAsia="Times New Roman" w:cs="Times New Roman"/>
          <w:sz w:val="28"/>
          <w:szCs w:val="28"/>
          <w:lang w:eastAsia="ru-RU"/>
        </w:rPr>
        <w:lastRenderedPageBreak/>
        <w:t>задание предполагает создание письменного или устного связного высказывания, например, текста-описания или текста-рассуждения, устного или письменного заключения, комментария, пояснения, описания, отчета, формулировки                     и обоснования гипотезы, сообщения, оценочного суждения, аргументированного мнения,  призыва, инструкции и т.п., с заданными параметрами: тематикой,  коммуникативной задачей,  объемом, форматом.</w:t>
      </w:r>
      <w:proofErr w:type="gramEnd"/>
    </w:p>
    <w:p w:rsidR="0086200B" w:rsidRPr="00B84A02" w:rsidRDefault="0086200B" w:rsidP="0086200B">
      <w:pPr>
        <w:numPr>
          <w:ilvl w:val="0"/>
          <w:numId w:val="4"/>
        </w:numPr>
        <w:jc w:val="both"/>
        <w:rPr>
          <w:rFonts w:eastAsia="Times New Roman" w:cs="Times New Roman"/>
          <w:sz w:val="28"/>
          <w:szCs w:val="28"/>
          <w:lang w:eastAsia="ru-RU"/>
        </w:rPr>
      </w:pPr>
      <w:r w:rsidRPr="00B84A02">
        <w:rPr>
          <w:rFonts w:eastAsia="Times New Roman" w:cs="Times New Roman"/>
          <w:sz w:val="28"/>
          <w:szCs w:val="28"/>
          <w:lang w:eastAsia="ru-RU"/>
        </w:rPr>
        <w:t xml:space="preserve">задание предполагает разумное и оправданное использование ИКТ в целях </w:t>
      </w:r>
      <w:proofErr w:type="gramStart"/>
      <w:r w:rsidRPr="00B84A02">
        <w:rPr>
          <w:rFonts w:eastAsia="Times New Roman" w:cs="Times New Roman"/>
          <w:sz w:val="28"/>
          <w:szCs w:val="28"/>
          <w:lang w:eastAsia="ru-RU"/>
        </w:rPr>
        <w:t>повышения  эффективности процесса формирования всех ключевых навыков</w:t>
      </w:r>
      <w:proofErr w:type="gramEnd"/>
      <w:r w:rsidRPr="00B84A02">
        <w:rPr>
          <w:rFonts w:eastAsia="Times New Roman" w:cs="Times New Roman"/>
          <w:sz w:val="28"/>
          <w:szCs w:val="28"/>
          <w:lang w:eastAsia="ru-RU"/>
        </w:rPr>
        <w:t>.</w:t>
      </w:r>
    </w:p>
    <w:p w:rsidR="0086200B" w:rsidRPr="00B84A02" w:rsidRDefault="0086200B" w:rsidP="0086200B">
      <w:pPr>
        <w:jc w:val="both"/>
        <w:rPr>
          <w:rFonts w:eastAsia="Times New Roman" w:cs="Times New Roman"/>
          <w:sz w:val="28"/>
          <w:szCs w:val="28"/>
          <w:lang w:eastAsia="ru-RU"/>
        </w:rPr>
      </w:pPr>
      <w:r w:rsidRPr="00B84A02">
        <w:rPr>
          <w:rFonts w:eastAsia="Times New Roman" w:cs="Times New Roman"/>
          <w:sz w:val="28"/>
          <w:szCs w:val="28"/>
          <w:lang w:eastAsia="ru-RU"/>
        </w:rPr>
        <w:t>Структура КОЗ достаточно чётко определена:</w:t>
      </w:r>
    </w:p>
    <w:p w:rsidR="0086200B" w:rsidRPr="00B84A02" w:rsidRDefault="0086200B" w:rsidP="0086200B">
      <w:pPr>
        <w:numPr>
          <w:ilvl w:val="0"/>
          <w:numId w:val="5"/>
        </w:numPr>
        <w:jc w:val="both"/>
        <w:rPr>
          <w:rFonts w:eastAsia="Times New Roman" w:cs="Times New Roman"/>
          <w:sz w:val="28"/>
          <w:szCs w:val="28"/>
          <w:lang w:eastAsia="ru-RU"/>
        </w:rPr>
      </w:pPr>
      <w:r w:rsidRPr="00B84A02">
        <w:rPr>
          <w:rFonts w:eastAsia="Times New Roman" w:cs="Times New Roman"/>
          <w:b/>
          <w:bCs/>
          <w:sz w:val="28"/>
          <w:szCs w:val="28"/>
          <w:lang w:eastAsia="ru-RU"/>
        </w:rPr>
        <w:t>Стимул </w:t>
      </w:r>
      <w:r w:rsidRPr="00B84A02">
        <w:rPr>
          <w:rFonts w:eastAsia="Times New Roman" w:cs="Times New Roman"/>
          <w:sz w:val="28"/>
          <w:szCs w:val="28"/>
          <w:lang w:eastAsia="ru-RU"/>
        </w:rPr>
        <w:t>погружает в контекст задания и мотивирует на его выполнение</w:t>
      </w:r>
    </w:p>
    <w:p w:rsidR="0086200B" w:rsidRPr="00B84A02" w:rsidRDefault="0086200B" w:rsidP="0086200B">
      <w:pPr>
        <w:numPr>
          <w:ilvl w:val="0"/>
          <w:numId w:val="5"/>
        </w:numPr>
        <w:jc w:val="both"/>
        <w:rPr>
          <w:rFonts w:eastAsia="Times New Roman" w:cs="Times New Roman"/>
          <w:sz w:val="28"/>
          <w:szCs w:val="28"/>
          <w:lang w:eastAsia="ru-RU"/>
        </w:rPr>
      </w:pPr>
      <w:r w:rsidRPr="00B84A02">
        <w:rPr>
          <w:rFonts w:eastAsia="Times New Roman" w:cs="Times New Roman"/>
          <w:b/>
          <w:bCs/>
          <w:sz w:val="28"/>
          <w:szCs w:val="28"/>
          <w:lang w:eastAsia="ru-RU"/>
        </w:rPr>
        <w:t>Задачная формулировка</w:t>
      </w:r>
      <w:r w:rsidRPr="00B84A02">
        <w:rPr>
          <w:rFonts w:eastAsia="Times New Roman" w:cs="Times New Roman"/>
          <w:sz w:val="28"/>
          <w:szCs w:val="28"/>
          <w:lang w:eastAsia="ru-RU"/>
        </w:rPr>
        <w:t> указывает на деятельность учащегося, необходимую для выполнения задания</w:t>
      </w:r>
    </w:p>
    <w:p w:rsidR="0086200B" w:rsidRPr="00B84A02" w:rsidRDefault="0086200B" w:rsidP="0086200B">
      <w:pPr>
        <w:numPr>
          <w:ilvl w:val="0"/>
          <w:numId w:val="5"/>
        </w:numPr>
        <w:jc w:val="both"/>
        <w:rPr>
          <w:rFonts w:eastAsia="Times New Roman" w:cs="Times New Roman"/>
          <w:sz w:val="28"/>
          <w:szCs w:val="28"/>
          <w:lang w:eastAsia="ru-RU"/>
        </w:rPr>
      </w:pPr>
      <w:r w:rsidRPr="00B84A02">
        <w:rPr>
          <w:rFonts w:eastAsia="Times New Roman" w:cs="Times New Roman"/>
          <w:b/>
          <w:bCs/>
          <w:sz w:val="28"/>
          <w:szCs w:val="28"/>
          <w:lang w:eastAsia="ru-RU"/>
        </w:rPr>
        <w:t>Источник информации</w:t>
      </w:r>
      <w:r w:rsidRPr="00B84A02">
        <w:rPr>
          <w:rFonts w:eastAsia="Times New Roman" w:cs="Times New Roman"/>
          <w:sz w:val="28"/>
          <w:szCs w:val="28"/>
          <w:lang w:eastAsia="ru-RU"/>
        </w:rPr>
        <w:t> содержит необходимый материал для успешного выполнения задания</w:t>
      </w:r>
    </w:p>
    <w:p w:rsidR="0086200B" w:rsidRPr="00B84A02" w:rsidRDefault="0086200B" w:rsidP="0086200B">
      <w:pPr>
        <w:numPr>
          <w:ilvl w:val="0"/>
          <w:numId w:val="5"/>
        </w:numPr>
        <w:jc w:val="both"/>
        <w:rPr>
          <w:rFonts w:eastAsia="Times New Roman" w:cs="Times New Roman"/>
          <w:sz w:val="28"/>
          <w:szCs w:val="28"/>
          <w:lang w:eastAsia="ru-RU"/>
        </w:rPr>
      </w:pPr>
      <w:r w:rsidRPr="00B84A02">
        <w:rPr>
          <w:rFonts w:eastAsia="Times New Roman" w:cs="Times New Roman"/>
          <w:b/>
          <w:bCs/>
          <w:sz w:val="28"/>
          <w:szCs w:val="28"/>
          <w:lang w:eastAsia="ru-RU"/>
        </w:rPr>
        <w:t>Бланк для выполнения задания</w:t>
      </w:r>
      <w:r w:rsidRPr="00B84A02">
        <w:rPr>
          <w:rFonts w:eastAsia="Times New Roman" w:cs="Times New Roman"/>
          <w:sz w:val="28"/>
          <w:szCs w:val="28"/>
          <w:lang w:eastAsia="ru-RU"/>
        </w:rPr>
        <w:t> нужен только в том случае, если задание предусматривает структурированный ответ и должен фиксироваться на специальном выданном бланке</w:t>
      </w:r>
    </w:p>
    <w:p w:rsidR="0086200B" w:rsidRPr="00B84A02" w:rsidRDefault="0086200B" w:rsidP="0086200B">
      <w:pPr>
        <w:numPr>
          <w:ilvl w:val="0"/>
          <w:numId w:val="5"/>
        </w:numPr>
        <w:jc w:val="both"/>
        <w:rPr>
          <w:rFonts w:eastAsia="Times New Roman" w:cs="Times New Roman"/>
          <w:sz w:val="28"/>
          <w:szCs w:val="28"/>
          <w:lang w:eastAsia="ru-RU"/>
        </w:rPr>
      </w:pPr>
      <w:r w:rsidRPr="00B84A02">
        <w:rPr>
          <w:rFonts w:eastAsia="Times New Roman" w:cs="Times New Roman"/>
          <w:b/>
          <w:bCs/>
          <w:sz w:val="28"/>
          <w:szCs w:val="28"/>
          <w:lang w:eastAsia="ru-RU"/>
        </w:rPr>
        <w:t>Инструмент оценивания</w:t>
      </w:r>
      <w:r w:rsidRPr="00B84A02">
        <w:rPr>
          <w:rFonts w:eastAsia="Times New Roman" w:cs="Times New Roman"/>
          <w:sz w:val="28"/>
          <w:szCs w:val="28"/>
          <w:lang w:eastAsia="ru-RU"/>
        </w:rPr>
        <w:t> представляет собой шкалу критериев и показателей, модельного ответа, бланка наблюдения и т.д.</w:t>
      </w:r>
    </w:p>
    <w:p w:rsidR="0086200B" w:rsidRPr="00B84A02" w:rsidRDefault="0086200B" w:rsidP="0086200B">
      <w:pPr>
        <w:jc w:val="both"/>
        <w:rPr>
          <w:rFonts w:eastAsia="Times New Roman" w:cs="Times New Roman"/>
          <w:sz w:val="28"/>
          <w:szCs w:val="28"/>
          <w:lang w:eastAsia="ru-RU"/>
        </w:rPr>
      </w:pPr>
      <w:r w:rsidRPr="00B84A02">
        <w:rPr>
          <w:rFonts w:eastAsia="Times New Roman" w:cs="Times New Roman"/>
          <w:sz w:val="28"/>
          <w:szCs w:val="28"/>
          <w:lang w:eastAsia="ru-RU"/>
        </w:rPr>
        <w:t xml:space="preserve">Каждая составляющая </w:t>
      </w:r>
      <w:proofErr w:type="spellStart"/>
      <w:r w:rsidRPr="00B84A02">
        <w:rPr>
          <w:rFonts w:eastAsia="Times New Roman" w:cs="Times New Roman"/>
          <w:sz w:val="28"/>
          <w:szCs w:val="28"/>
          <w:lang w:eastAsia="ru-RU"/>
        </w:rPr>
        <w:t>компетентностно</w:t>
      </w:r>
      <w:proofErr w:type="spellEnd"/>
      <w:r w:rsidRPr="00B84A02">
        <w:rPr>
          <w:rFonts w:eastAsia="Times New Roman" w:cs="Times New Roman"/>
          <w:sz w:val="28"/>
          <w:szCs w:val="28"/>
          <w:lang w:eastAsia="ru-RU"/>
        </w:rPr>
        <w:t xml:space="preserve">-ориентированного задания подчиняется определённым требованиям, обусловленным тем, что </w:t>
      </w:r>
      <w:proofErr w:type="spellStart"/>
      <w:r w:rsidRPr="00B84A02">
        <w:rPr>
          <w:rFonts w:eastAsia="Times New Roman" w:cs="Times New Roman"/>
          <w:sz w:val="28"/>
          <w:szCs w:val="28"/>
          <w:lang w:eastAsia="ru-RU"/>
        </w:rPr>
        <w:t>компетентностно</w:t>
      </w:r>
      <w:proofErr w:type="spellEnd"/>
      <w:r w:rsidRPr="00B84A02">
        <w:rPr>
          <w:rFonts w:eastAsia="Times New Roman" w:cs="Times New Roman"/>
          <w:sz w:val="28"/>
          <w:szCs w:val="28"/>
          <w:lang w:eastAsia="ru-RU"/>
        </w:rPr>
        <w:t>-ориентированные задания организуют деятельность учащегося, а не воспроизведение им ин</w:t>
      </w:r>
      <w:r w:rsidR="006A7F8D" w:rsidRPr="00B84A02">
        <w:rPr>
          <w:rFonts w:eastAsia="Times New Roman" w:cs="Times New Roman"/>
          <w:sz w:val="28"/>
          <w:szCs w:val="28"/>
          <w:lang w:eastAsia="ru-RU"/>
        </w:rPr>
        <w:t>формации или отдельных действий.</w:t>
      </w:r>
      <w:r w:rsidRPr="00B84A02">
        <w:rPr>
          <w:rFonts w:eastAsia="Times New Roman" w:cs="Times New Roman"/>
          <w:sz w:val="28"/>
          <w:szCs w:val="28"/>
          <w:lang w:eastAsia="ru-RU"/>
        </w:rPr>
        <w:t xml:space="preserve"> Формирование ключевых компетентностей на уроках русского языка и литературы занимает особое место. Применение </w:t>
      </w:r>
      <w:proofErr w:type="spellStart"/>
      <w:r w:rsidRPr="00B84A02">
        <w:rPr>
          <w:rFonts w:eastAsia="Times New Roman" w:cs="Times New Roman"/>
          <w:sz w:val="28"/>
          <w:szCs w:val="28"/>
          <w:lang w:eastAsia="ru-RU"/>
        </w:rPr>
        <w:t>компетентностно</w:t>
      </w:r>
      <w:proofErr w:type="spellEnd"/>
      <w:r w:rsidRPr="00B84A02">
        <w:rPr>
          <w:rFonts w:eastAsia="Times New Roman" w:cs="Times New Roman"/>
          <w:sz w:val="28"/>
          <w:szCs w:val="28"/>
          <w:lang w:eastAsia="ru-RU"/>
        </w:rPr>
        <w:t>-ориентированных заданий позволяет решить проблему более качественного усвоения знаний по предмету и способно</w:t>
      </w:r>
      <w:r w:rsidR="006A7F8D" w:rsidRPr="00B84A02">
        <w:rPr>
          <w:rFonts w:eastAsia="Times New Roman" w:cs="Times New Roman"/>
          <w:sz w:val="28"/>
          <w:szCs w:val="28"/>
          <w:lang w:eastAsia="ru-RU"/>
        </w:rPr>
        <w:t>сти их применения на практике</w:t>
      </w:r>
      <w:r w:rsidRPr="00B84A02">
        <w:rPr>
          <w:rFonts w:eastAsia="Times New Roman" w:cs="Times New Roman"/>
          <w:sz w:val="28"/>
          <w:szCs w:val="28"/>
          <w:lang w:eastAsia="ru-RU"/>
        </w:rPr>
        <w:t>.</w:t>
      </w:r>
    </w:p>
    <w:p w:rsidR="0086200B" w:rsidRPr="00B84A02" w:rsidRDefault="0086200B" w:rsidP="0086200B">
      <w:pPr>
        <w:jc w:val="both"/>
        <w:rPr>
          <w:rFonts w:eastAsia="Times New Roman" w:cs="Times New Roman"/>
          <w:sz w:val="28"/>
          <w:szCs w:val="28"/>
          <w:lang w:eastAsia="ru-RU"/>
        </w:rPr>
      </w:pPr>
      <w:r w:rsidRPr="00B84A02">
        <w:rPr>
          <w:rFonts w:eastAsia="Times New Roman" w:cs="Times New Roman"/>
          <w:sz w:val="28"/>
          <w:szCs w:val="28"/>
          <w:lang w:eastAsia="ru-RU"/>
        </w:rPr>
        <w:t xml:space="preserve">Применение </w:t>
      </w:r>
      <w:proofErr w:type="spellStart"/>
      <w:r w:rsidRPr="00B84A02">
        <w:rPr>
          <w:rFonts w:eastAsia="Times New Roman" w:cs="Times New Roman"/>
          <w:sz w:val="28"/>
          <w:szCs w:val="28"/>
          <w:lang w:eastAsia="ru-RU"/>
        </w:rPr>
        <w:t>компетентностно</w:t>
      </w:r>
      <w:proofErr w:type="spellEnd"/>
      <w:r w:rsidRPr="00B84A02">
        <w:rPr>
          <w:rFonts w:eastAsia="Times New Roman" w:cs="Times New Roman"/>
          <w:sz w:val="28"/>
          <w:szCs w:val="28"/>
          <w:lang w:eastAsia="ru-RU"/>
        </w:rPr>
        <w:t xml:space="preserve">-ориентированных </w:t>
      </w:r>
      <w:r w:rsidR="006A7F8D" w:rsidRPr="00B84A02">
        <w:rPr>
          <w:rFonts w:eastAsia="Times New Roman" w:cs="Times New Roman"/>
          <w:sz w:val="28"/>
          <w:szCs w:val="28"/>
          <w:lang w:eastAsia="ru-RU"/>
        </w:rPr>
        <w:t>заданий на уроках литературного чтения</w:t>
      </w:r>
      <w:r w:rsidRPr="00B84A02">
        <w:rPr>
          <w:rFonts w:eastAsia="Times New Roman" w:cs="Times New Roman"/>
          <w:sz w:val="28"/>
          <w:szCs w:val="28"/>
          <w:lang w:eastAsia="ru-RU"/>
        </w:rPr>
        <w:t xml:space="preserve"> позволяет формировать ключевые компетенции учащихся. Задания                           в подобном формате можно использовать при составлении как диагностических                             и контрольных заданий, так и обучающих. Использование </w:t>
      </w:r>
      <w:proofErr w:type="spellStart"/>
      <w:r w:rsidRPr="00B84A02">
        <w:rPr>
          <w:rFonts w:eastAsia="Times New Roman" w:cs="Times New Roman"/>
          <w:sz w:val="28"/>
          <w:szCs w:val="28"/>
          <w:lang w:eastAsia="ru-RU"/>
        </w:rPr>
        <w:t>компетентностно</w:t>
      </w:r>
      <w:proofErr w:type="spellEnd"/>
      <w:r w:rsidRPr="00B84A02">
        <w:rPr>
          <w:rFonts w:eastAsia="Times New Roman" w:cs="Times New Roman"/>
          <w:sz w:val="28"/>
          <w:szCs w:val="28"/>
          <w:lang w:eastAsia="ru-RU"/>
        </w:rPr>
        <w:t xml:space="preserve"> - ориентированных заданий позволяет активизировать самостоятельную учебную деятельность школьника, изменив характер его работы, позицию и характер деятельности учителя. Учитель должен выполнять функции организатора деятельности, консультанта, сопровождающего самостоятельную деятельность учащегося по формированию и развитию ключевых компетентностей. Выполнение подобных заданий способствует не только более глубокому осмыслению программного материала, но и </w:t>
      </w:r>
      <w:r w:rsidRPr="00B84A02">
        <w:rPr>
          <w:rFonts w:eastAsia="Times New Roman" w:cs="Times New Roman"/>
          <w:sz w:val="28"/>
          <w:szCs w:val="28"/>
          <w:lang w:eastAsia="ru-RU"/>
        </w:rPr>
        <w:lastRenderedPageBreak/>
        <w:t>даёт возможность расширить рамки учебной программы, что стимулирует самообразование и саморазвитие учащихся.</w:t>
      </w:r>
    </w:p>
    <w:p w:rsidR="00832D9F" w:rsidRPr="00B84A02" w:rsidRDefault="00832D9F" w:rsidP="0086200B">
      <w:pPr>
        <w:jc w:val="both"/>
        <w:rPr>
          <w:rFonts w:eastAsia="Times New Roman" w:cs="Times New Roman"/>
          <w:sz w:val="28"/>
          <w:szCs w:val="28"/>
          <w:lang w:eastAsia="ru-RU"/>
        </w:rPr>
      </w:pPr>
    </w:p>
    <w:p w:rsidR="00832D9F" w:rsidRPr="00B84A02" w:rsidRDefault="00832D9F" w:rsidP="0086200B">
      <w:pPr>
        <w:jc w:val="both"/>
        <w:rPr>
          <w:rFonts w:eastAsia="Times New Roman" w:cs="Times New Roman"/>
          <w:b/>
          <w:sz w:val="28"/>
          <w:szCs w:val="28"/>
          <w:lang w:eastAsia="ru-RU"/>
        </w:rPr>
      </w:pPr>
      <w:r w:rsidRPr="00B84A02">
        <w:rPr>
          <w:rFonts w:eastAsia="Times New Roman" w:cs="Times New Roman"/>
          <w:b/>
          <w:sz w:val="28"/>
          <w:szCs w:val="28"/>
          <w:lang w:eastAsia="ru-RU"/>
        </w:rPr>
        <w:t xml:space="preserve">Примерные </w:t>
      </w:r>
      <w:proofErr w:type="spellStart"/>
      <w:r w:rsidRPr="00B84A02">
        <w:rPr>
          <w:rFonts w:eastAsia="Times New Roman" w:cs="Times New Roman"/>
          <w:b/>
          <w:sz w:val="28"/>
          <w:szCs w:val="28"/>
          <w:lang w:eastAsia="ru-RU"/>
        </w:rPr>
        <w:t>компетентностно</w:t>
      </w:r>
      <w:proofErr w:type="spellEnd"/>
      <w:r w:rsidRPr="00B84A02">
        <w:rPr>
          <w:rFonts w:eastAsia="Times New Roman" w:cs="Times New Roman"/>
          <w:b/>
          <w:sz w:val="28"/>
          <w:szCs w:val="28"/>
          <w:lang w:eastAsia="ru-RU"/>
        </w:rPr>
        <w:t>-ориентированного задания к урокам литературное чтение</w:t>
      </w:r>
    </w:p>
    <w:p w:rsidR="00681B5C" w:rsidRPr="00B84A02" w:rsidRDefault="00681B5C" w:rsidP="0086200B">
      <w:pPr>
        <w:jc w:val="both"/>
        <w:rPr>
          <w:rFonts w:eastAsia="Times New Roman" w:cs="Times New Roman"/>
          <w:b/>
          <w:sz w:val="28"/>
          <w:szCs w:val="28"/>
          <w:lang w:eastAsia="ru-RU"/>
        </w:rPr>
      </w:pPr>
    </w:p>
    <w:p w:rsidR="00681B5C" w:rsidRPr="00B84A02" w:rsidRDefault="00681B5C" w:rsidP="0086200B">
      <w:pPr>
        <w:jc w:val="both"/>
        <w:rPr>
          <w:rFonts w:eastAsia="Times New Roman" w:cs="Times New Roman"/>
          <w:sz w:val="28"/>
          <w:szCs w:val="28"/>
          <w:lang w:eastAsia="ru-RU"/>
        </w:rPr>
      </w:pPr>
      <w:r w:rsidRPr="00B84A02">
        <w:rPr>
          <w:rFonts w:eastAsia="Times New Roman" w:cs="Times New Roman"/>
          <w:sz w:val="28"/>
          <w:szCs w:val="28"/>
          <w:lang w:eastAsia="ru-RU"/>
        </w:rPr>
        <w:t>Задание 1</w:t>
      </w:r>
    </w:p>
    <w:p w:rsidR="00681B5C" w:rsidRPr="00B84A02" w:rsidRDefault="00681B5C" w:rsidP="0086200B">
      <w:pPr>
        <w:jc w:val="both"/>
        <w:rPr>
          <w:rFonts w:eastAsia="Times New Roman" w:cs="Times New Roman"/>
          <w:sz w:val="28"/>
          <w:szCs w:val="28"/>
          <w:lang w:eastAsia="ru-RU"/>
        </w:rPr>
      </w:pPr>
    </w:p>
    <w:p w:rsidR="00681B5C" w:rsidRPr="00B84A02" w:rsidRDefault="00681B5C" w:rsidP="00681B5C">
      <w:pPr>
        <w:ind w:firstLine="709"/>
        <w:jc w:val="both"/>
        <w:rPr>
          <w:rFonts w:eastAsia="Times New Roman" w:cs="Times New Roman"/>
          <w:sz w:val="28"/>
          <w:szCs w:val="28"/>
          <w:lang w:eastAsia="ru-RU"/>
        </w:rPr>
      </w:pPr>
      <w:r w:rsidRPr="00B84A02">
        <w:rPr>
          <w:rFonts w:eastAsia="Times New Roman" w:cs="Times New Roman"/>
          <w:sz w:val="28"/>
          <w:szCs w:val="28"/>
          <w:lang w:eastAsia="ru-RU"/>
        </w:rPr>
        <w:t>Сказка </w:t>
      </w:r>
      <w:r w:rsidRPr="00B84A02">
        <w:rPr>
          <w:rFonts w:eastAsia="Times New Roman" w:cs="Times New Roman"/>
          <w:b/>
          <w:bCs/>
          <w:sz w:val="28"/>
          <w:szCs w:val="28"/>
          <w:lang w:eastAsia="ru-RU"/>
        </w:rPr>
        <w:t>–</w:t>
      </w:r>
      <w:r w:rsidRPr="00B84A02">
        <w:rPr>
          <w:rFonts w:eastAsia="Times New Roman" w:cs="Times New Roman"/>
          <w:sz w:val="28"/>
          <w:szCs w:val="28"/>
          <w:lang w:eastAsia="ru-RU"/>
        </w:rPr>
        <w:t xml:space="preserve"> это произведение о вымышленных лицах и событиях, чаще с участием волшебных фантастических сил. Сказка может быть написана в стихах или в прозе. В ней присутствует некое волшебство (вымысел). Сказка относится к устному народному творчеству, но бывают и литературными, т.е. </w:t>
      </w:r>
      <w:proofErr w:type="gramStart"/>
      <w:r w:rsidRPr="00B84A02">
        <w:rPr>
          <w:rFonts w:eastAsia="Times New Roman" w:cs="Times New Roman"/>
          <w:sz w:val="28"/>
          <w:szCs w:val="28"/>
          <w:lang w:eastAsia="ru-RU"/>
        </w:rPr>
        <w:t>написанные</w:t>
      </w:r>
      <w:proofErr w:type="gramEnd"/>
      <w:r w:rsidRPr="00B84A02">
        <w:rPr>
          <w:rFonts w:eastAsia="Times New Roman" w:cs="Times New Roman"/>
          <w:sz w:val="28"/>
          <w:szCs w:val="28"/>
          <w:lang w:eastAsia="ru-RU"/>
        </w:rPr>
        <w:t xml:space="preserve"> автором.</w:t>
      </w:r>
      <w:r w:rsidR="00355D54" w:rsidRPr="00B84A02">
        <w:rPr>
          <w:rFonts w:eastAsia="Times New Roman" w:cs="Times New Roman"/>
          <w:sz w:val="28"/>
          <w:szCs w:val="28"/>
          <w:lang w:eastAsia="ru-RU"/>
        </w:rPr>
        <w:t xml:space="preserve"> По структуре сказка делится на завязку, зачин и кульминацию</w:t>
      </w:r>
    </w:p>
    <w:p w:rsidR="009C6721" w:rsidRPr="00B84A02" w:rsidRDefault="009C6721" w:rsidP="00681B5C">
      <w:pPr>
        <w:ind w:firstLine="709"/>
        <w:jc w:val="both"/>
        <w:rPr>
          <w:rFonts w:eastAsia="Times New Roman" w:cs="Times New Roman"/>
          <w:sz w:val="28"/>
          <w:szCs w:val="28"/>
          <w:lang w:eastAsia="ru-RU"/>
        </w:rPr>
      </w:pPr>
      <w:r w:rsidRPr="00B84A02">
        <w:rPr>
          <w:rFonts w:eastAsia="Times New Roman" w:cs="Times New Roman"/>
          <w:sz w:val="28"/>
          <w:szCs w:val="28"/>
          <w:lang w:eastAsia="ru-RU"/>
        </w:rPr>
        <w:t>Прочитай три текста один за другим. После прочтения каждого текста запиши в таблицу свои наблюдения. Их нужно отмечать знаком «+», если то, что должно быть в сказке, есть в тексте, и знаком «</w:t>
      </w:r>
      <w:proofErr w:type="gramStart"/>
      <w:r w:rsidRPr="00B84A02">
        <w:rPr>
          <w:rFonts w:eastAsia="Times New Roman" w:cs="Times New Roman"/>
          <w:sz w:val="28"/>
          <w:szCs w:val="28"/>
          <w:lang w:eastAsia="ru-RU"/>
        </w:rPr>
        <w:t>-»</w:t>
      </w:r>
      <w:proofErr w:type="gramEnd"/>
      <w:r w:rsidRPr="00B84A02">
        <w:rPr>
          <w:rFonts w:eastAsia="Times New Roman" w:cs="Times New Roman"/>
          <w:sz w:val="28"/>
          <w:szCs w:val="28"/>
          <w:lang w:eastAsia="ru-RU"/>
        </w:rPr>
        <w:t>, если того, что есть в сказке, в тексте нет.</w:t>
      </w:r>
    </w:p>
    <w:p w:rsidR="009C6721" w:rsidRPr="00B84A02" w:rsidRDefault="009C6721" w:rsidP="00681B5C">
      <w:pPr>
        <w:ind w:firstLine="709"/>
        <w:jc w:val="both"/>
        <w:rPr>
          <w:rFonts w:eastAsia="Times New Roman" w:cs="Times New Roman"/>
          <w:sz w:val="28"/>
          <w:szCs w:val="28"/>
          <w:lang w:eastAsia="ru-RU"/>
        </w:rPr>
      </w:pPr>
      <w:r w:rsidRPr="00B84A02">
        <w:rPr>
          <w:rFonts w:eastAsia="Times New Roman" w:cs="Times New Roman"/>
          <w:sz w:val="28"/>
          <w:szCs w:val="28"/>
          <w:lang w:eastAsia="ru-RU"/>
        </w:rPr>
        <w:t>Когда ты заполнишь всю таблицу, запиши, какой из этих трех текстов – сказка. Помни, что сказкой мы можем называть только такой текст, в котором есть все, что должно быть в сказке.</w:t>
      </w:r>
    </w:p>
    <w:tbl>
      <w:tblPr>
        <w:tblStyle w:val="a4"/>
        <w:tblW w:w="0" w:type="auto"/>
        <w:tblLook w:val="04A0" w:firstRow="1" w:lastRow="0" w:firstColumn="1" w:lastColumn="0" w:noHBand="0" w:noVBand="1"/>
      </w:tblPr>
      <w:tblGrid>
        <w:gridCol w:w="2463"/>
        <w:gridCol w:w="2463"/>
        <w:gridCol w:w="2464"/>
        <w:gridCol w:w="2464"/>
      </w:tblGrid>
      <w:tr w:rsidR="009C6721" w:rsidRPr="00B84A02" w:rsidTr="009C6721">
        <w:trPr>
          <w:trHeight w:val="1565"/>
        </w:trPr>
        <w:tc>
          <w:tcPr>
            <w:tcW w:w="2463" w:type="dxa"/>
            <w:tcBorders>
              <w:tl2br w:val="single" w:sz="4" w:space="0" w:color="auto"/>
            </w:tcBorders>
          </w:tcPr>
          <w:p w:rsidR="009C6721" w:rsidRPr="00B84A02" w:rsidRDefault="009C6721" w:rsidP="009C6721">
            <w:pPr>
              <w:rPr>
                <w:rFonts w:asciiTheme="minorHAnsi" w:hAnsiTheme="minorHAnsi"/>
                <w:sz w:val="28"/>
                <w:szCs w:val="28"/>
              </w:rPr>
            </w:pPr>
            <w:r w:rsidRPr="00B84A02">
              <w:rPr>
                <w:rFonts w:asciiTheme="minorHAnsi" w:hAnsiTheme="minorHAnsi"/>
                <w:sz w:val="28"/>
                <w:szCs w:val="28"/>
              </w:rPr>
              <w:t xml:space="preserve">            № текста</w:t>
            </w:r>
          </w:p>
          <w:p w:rsidR="009C6721" w:rsidRPr="00B84A02" w:rsidRDefault="009C6721" w:rsidP="009C6721">
            <w:pPr>
              <w:rPr>
                <w:rFonts w:asciiTheme="minorHAnsi" w:hAnsiTheme="minorHAnsi"/>
                <w:sz w:val="28"/>
                <w:szCs w:val="28"/>
              </w:rPr>
            </w:pPr>
            <w:r w:rsidRPr="00B84A02">
              <w:rPr>
                <w:rFonts w:asciiTheme="minorHAnsi" w:hAnsiTheme="minorHAnsi"/>
                <w:sz w:val="28"/>
                <w:szCs w:val="28"/>
              </w:rPr>
              <w:t xml:space="preserve">Что </w:t>
            </w:r>
          </w:p>
          <w:p w:rsidR="009C6721" w:rsidRPr="00B84A02" w:rsidRDefault="009C6721" w:rsidP="009C6721">
            <w:pPr>
              <w:rPr>
                <w:rFonts w:asciiTheme="minorHAnsi" w:hAnsiTheme="minorHAnsi"/>
                <w:sz w:val="28"/>
                <w:szCs w:val="28"/>
              </w:rPr>
            </w:pPr>
            <w:r w:rsidRPr="00B84A02">
              <w:rPr>
                <w:rFonts w:asciiTheme="minorHAnsi" w:hAnsiTheme="minorHAnsi"/>
                <w:sz w:val="28"/>
                <w:szCs w:val="28"/>
              </w:rPr>
              <w:t xml:space="preserve">должно </w:t>
            </w:r>
          </w:p>
          <w:p w:rsidR="009C6721" w:rsidRPr="00B84A02" w:rsidRDefault="009C6721" w:rsidP="009C6721">
            <w:pPr>
              <w:rPr>
                <w:rFonts w:asciiTheme="minorHAnsi" w:hAnsiTheme="minorHAnsi"/>
                <w:sz w:val="28"/>
                <w:szCs w:val="28"/>
              </w:rPr>
            </w:pPr>
            <w:r w:rsidRPr="00B84A02">
              <w:rPr>
                <w:rFonts w:asciiTheme="minorHAnsi" w:hAnsiTheme="minorHAnsi"/>
                <w:sz w:val="28"/>
                <w:szCs w:val="28"/>
              </w:rPr>
              <w:t>быть в сказке</w:t>
            </w:r>
          </w:p>
          <w:p w:rsidR="009C6721" w:rsidRPr="00B84A02" w:rsidRDefault="009C6721" w:rsidP="009C6721">
            <w:pPr>
              <w:rPr>
                <w:rFonts w:asciiTheme="minorHAnsi" w:hAnsiTheme="minorHAnsi"/>
                <w:sz w:val="28"/>
                <w:szCs w:val="28"/>
              </w:rPr>
            </w:pPr>
          </w:p>
        </w:tc>
        <w:tc>
          <w:tcPr>
            <w:tcW w:w="2463" w:type="dxa"/>
          </w:tcPr>
          <w:p w:rsidR="009C6721" w:rsidRPr="00B84A02" w:rsidRDefault="009C6721" w:rsidP="009C6721">
            <w:pPr>
              <w:jc w:val="center"/>
              <w:rPr>
                <w:rFonts w:asciiTheme="minorHAnsi" w:hAnsiTheme="minorHAnsi"/>
                <w:sz w:val="28"/>
                <w:szCs w:val="28"/>
              </w:rPr>
            </w:pPr>
            <w:r w:rsidRPr="00B84A02">
              <w:rPr>
                <w:rFonts w:asciiTheme="minorHAnsi" w:hAnsiTheme="minorHAnsi"/>
                <w:sz w:val="28"/>
                <w:szCs w:val="28"/>
              </w:rPr>
              <w:t>Текст № 1</w:t>
            </w:r>
          </w:p>
        </w:tc>
        <w:tc>
          <w:tcPr>
            <w:tcW w:w="2464" w:type="dxa"/>
          </w:tcPr>
          <w:p w:rsidR="009C6721" w:rsidRPr="00B84A02" w:rsidRDefault="009C6721" w:rsidP="009C6721">
            <w:pPr>
              <w:jc w:val="center"/>
              <w:rPr>
                <w:rFonts w:asciiTheme="minorHAnsi" w:hAnsiTheme="minorHAnsi"/>
                <w:sz w:val="28"/>
                <w:szCs w:val="28"/>
              </w:rPr>
            </w:pPr>
            <w:r w:rsidRPr="00B84A02">
              <w:rPr>
                <w:rFonts w:asciiTheme="minorHAnsi" w:hAnsiTheme="minorHAnsi"/>
                <w:sz w:val="28"/>
                <w:szCs w:val="28"/>
              </w:rPr>
              <w:t>Текст № 2</w:t>
            </w:r>
          </w:p>
        </w:tc>
        <w:tc>
          <w:tcPr>
            <w:tcW w:w="2464" w:type="dxa"/>
          </w:tcPr>
          <w:p w:rsidR="009C6721" w:rsidRPr="00B84A02" w:rsidRDefault="009C6721" w:rsidP="009C6721">
            <w:pPr>
              <w:jc w:val="center"/>
              <w:rPr>
                <w:rFonts w:asciiTheme="minorHAnsi" w:hAnsiTheme="minorHAnsi"/>
                <w:sz w:val="28"/>
                <w:szCs w:val="28"/>
              </w:rPr>
            </w:pPr>
            <w:r w:rsidRPr="00B84A02">
              <w:rPr>
                <w:rFonts w:asciiTheme="minorHAnsi" w:hAnsiTheme="minorHAnsi"/>
                <w:sz w:val="28"/>
                <w:szCs w:val="28"/>
              </w:rPr>
              <w:t>Текст №3</w:t>
            </w:r>
          </w:p>
        </w:tc>
      </w:tr>
      <w:tr w:rsidR="009C6721" w:rsidRPr="00B84A02" w:rsidTr="009C6721">
        <w:tc>
          <w:tcPr>
            <w:tcW w:w="2463" w:type="dxa"/>
          </w:tcPr>
          <w:p w:rsidR="009C6721" w:rsidRPr="00B84A02" w:rsidRDefault="00355D54" w:rsidP="00681B5C">
            <w:pPr>
              <w:jc w:val="both"/>
              <w:rPr>
                <w:rFonts w:asciiTheme="minorHAnsi" w:hAnsiTheme="minorHAnsi"/>
                <w:sz w:val="28"/>
                <w:szCs w:val="28"/>
              </w:rPr>
            </w:pPr>
            <w:r w:rsidRPr="00B84A02">
              <w:rPr>
                <w:rFonts w:asciiTheme="minorHAnsi" w:hAnsiTheme="minorHAnsi"/>
                <w:sz w:val="28"/>
                <w:szCs w:val="28"/>
              </w:rPr>
              <w:t>Присутствует волшебство</w:t>
            </w:r>
          </w:p>
        </w:tc>
        <w:tc>
          <w:tcPr>
            <w:tcW w:w="2463" w:type="dxa"/>
          </w:tcPr>
          <w:p w:rsidR="009C6721" w:rsidRPr="00B84A02" w:rsidRDefault="009C6721" w:rsidP="00681B5C">
            <w:pPr>
              <w:jc w:val="both"/>
              <w:rPr>
                <w:rFonts w:asciiTheme="minorHAnsi" w:hAnsiTheme="minorHAnsi"/>
                <w:sz w:val="28"/>
                <w:szCs w:val="28"/>
              </w:rPr>
            </w:pPr>
          </w:p>
        </w:tc>
        <w:tc>
          <w:tcPr>
            <w:tcW w:w="2464" w:type="dxa"/>
          </w:tcPr>
          <w:p w:rsidR="009C6721" w:rsidRPr="00B84A02" w:rsidRDefault="009C6721" w:rsidP="00681B5C">
            <w:pPr>
              <w:jc w:val="both"/>
              <w:rPr>
                <w:rFonts w:asciiTheme="minorHAnsi" w:hAnsiTheme="minorHAnsi"/>
                <w:sz w:val="28"/>
                <w:szCs w:val="28"/>
              </w:rPr>
            </w:pPr>
          </w:p>
        </w:tc>
        <w:tc>
          <w:tcPr>
            <w:tcW w:w="2464" w:type="dxa"/>
          </w:tcPr>
          <w:p w:rsidR="009C6721" w:rsidRPr="00B84A02" w:rsidRDefault="009C6721" w:rsidP="00681B5C">
            <w:pPr>
              <w:jc w:val="both"/>
              <w:rPr>
                <w:rFonts w:asciiTheme="minorHAnsi" w:hAnsiTheme="minorHAnsi"/>
                <w:sz w:val="28"/>
                <w:szCs w:val="28"/>
              </w:rPr>
            </w:pPr>
          </w:p>
        </w:tc>
      </w:tr>
      <w:tr w:rsidR="009C6721" w:rsidRPr="00B84A02" w:rsidTr="009C6721">
        <w:tc>
          <w:tcPr>
            <w:tcW w:w="2463" w:type="dxa"/>
          </w:tcPr>
          <w:p w:rsidR="009C6721" w:rsidRPr="00B84A02" w:rsidRDefault="00355D54" w:rsidP="00681B5C">
            <w:pPr>
              <w:jc w:val="both"/>
              <w:rPr>
                <w:rFonts w:asciiTheme="minorHAnsi" w:hAnsiTheme="minorHAnsi"/>
                <w:sz w:val="28"/>
                <w:szCs w:val="28"/>
              </w:rPr>
            </w:pPr>
            <w:r w:rsidRPr="00B84A02">
              <w:rPr>
                <w:rFonts w:asciiTheme="minorHAnsi" w:hAnsiTheme="minorHAnsi"/>
                <w:sz w:val="28"/>
                <w:szCs w:val="28"/>
              </w:rPr>
              <w:t>Есть завязка, зачин, кульминация</w:t>
            </w:r>
          </w:p>
        </w:tc>
        <w:tc>
          <w:tcPr>
            <w:tcW w:w="2463" w:type="dxa"/>
          </w:tcPr>
          <w:p w:rsidR="009C6721" w:rsidRPr="00B84A02" w:rsidRDefault="009C6721" w:rsidP="00681B5C">
            <w:pPr>
              <w:jc w:val="both"/>
              <w:rPr>
                <w:rFonts w:asciiTheme="minorHAnsi" w:hAnsiTheme="minorHAnsi"/>
                <w:sz w:val="28"/>
                <w:szCs w:val="28"/>
              </w:rPr>
            </w:pPr>
          </w:p>
        </w:tc>
        <w:tc>
          <w:tcPr>
            <w:tcW w:w="2464" w:type="dxa"/>
          </w:tcPr>
          <w:p w:rsidR="009C6721" w:rsidRPr="00B84A02" w:rsidRDefault="009C6721" w:rsidP="00681B5C">
            <w:pPr>
              <w:jc w:val="both"/>
              <w:rPr>
                <w:rFonts w:asciiTheme="minorHAnsi" w:hAnsiTheme="minorHAnsi"/>
                <w:sz w:val="28"/>
                <w:szCs w:val="28"/>
              </w:rPr>
            </w:pPr>
          </w:p>
        </w:tc>
        <w:tc>
          <w:tcPr>
            <w:tcW w:w="2464" w:type="dxa"/>
          </w:tcPr>
          <w:p w:rsidR="009C6721" w:rsidRPr="00B84A02" w:rsidRDefault="009C6721" w:rsidP="00681B5C">
            <w:pPr>
              <w:jc w:val="both"/>
              <w:rPr>
                <w:rFonts w:asciiTheme="minorHAnsi" w:hAnsiTheme="minorHAnsi"/>
                <w:sz w:val="28"/>
                <w:szCs w:val="28"/>
              </w:rPr>
            </w:pPr>
          </w:p>
        </w:tc>
      </w:tr>
      <w:tr w:rsidR="009C6721" w:rsidRPr="00B84A02" w:rsidTr="009C6721">
        <w:tc>
          <w:tcPr>
            <w:tcW w:w="2463" w:type="dxa"/>
          </w:tcPr>
          <w:p w:rsidR="009C6721" w:rsidRPr="00B84A02" w:rsidRDefault="005217AA" w:rsidP="00681B5C">
            <w:pPr>
              <w:jc w:val="both"/>
              <w:rPr>
                <w:rFonts w:asciiTheme="minorHAnsi" w:hAnsiTheme="minorHAnsi"/>
                <w:sz w:val="28"/>
                <w:szCs w:val="28"/>
              </w:rPr>
            </w:pPr>
            <w:r w:rsidRPr="00B84A02">
              <w:rPr>
                <w:rFonts w:asciiTheme="minorHAnsi" w:hAnsiTheme="minorHAnsi"/>
                <w:sz w:val="28"/>
                <w:szCs w:val="28"/>
              </w:rPr>
              <w:t>Учит добру</w:t>
            </w:r>
          </w:p>
        </w:tc>
        <w:tc>
          <w:tcPr>
            <w:tcW w:w="2463" w:type="dxa"/>
          </w:tcPr>
          <w:p w:rsidR="009C6721" w:rsidRPr="00B84A02" w:rsidRDefault="009C6721" w:rsidP="00681B5C">
            <w:pPr>
              <w:jc w:val="both"/>
              <w:rPr>
                <w:rFonts w:asciiTheme="minorHAnsi" w:hAnsiTheme="minorHAnsi"/>
                <w:sz w:val="28"/>
                <w:szCs w:val="28"/>
              </w:rPr>
            </w:pPr>
          </w:p>
        </w:tc>
        <w:tc>
          <w:tcPr>
            <w:tcW w:w="2464" w:type="dxa"/>
          </w:tcPr>
          <w:p w:rsidR="009C6721" w:rsidRPr="00B84A02" w:rsidRDefault="009C6721" w:rsidP="00681B5C">
            <w:pPr>
              <w:jc w:val="both"/>
              <w:rPr>
                <w:rFonts w:asciiTheme="minorHAnsi" w:hAnsiTheme="minorHAnsi"/>
                <w:sz w:val="28"/>
                <w:szCs w:val="28"/>
              </w:rPr>
            </w:pPr>
          </w:p>
        </w:tc>
        <w:tc>
          <w:tcPr>
            <w:tcW w:w="2464" w:type="dxa"/>
          </w:tcPr>
          <w:p w:rsidR="009C6721" w:rsidRPr="00B84A02" w:rsidRDefault="009C6721" w:rsidP="00681B5C">
            <w:pPr>
              <w:jc w:val="both"/>
              <w:rPr>
                <w:rFonts w:asciiTheme="minorHAnsi" w:hAnsiTheme="minorHAnsi"/>
                <w:sz w:val="28"/>
                <w:szCs w:val="28"/>
              </w:rPr>
            </w:pPr>
          </w:p>
        </w:tc>
      </w:tr>
    </w:tbl>
    <w:p w:rsidR="009C6721" w:rsidRPr="00B84A02" w:rsidRDefault="009C6721" w:rsidP="00681B5C">
      <w:pPr>
        <w:ind w:firstLine="709"/>
        <w:jc w:val="both"/>
        <w:rPr>
          <w:rFonts w:eastAsia="Times New Roman" w:cs="Times New Roman"/>
          <w:sz w:val="28"/>
          <w:szCs w:val="28"/>
          <w:lang w:eastAsia="ru-RU"/>
        </w:rPr>
      </w:pPr>
    </w:p>
    <w:p w:rsidR="009C6721" w:rsidRPr="00B84A02" w:rsidRDefault="00355D54" w:rsidP="00681B5C">
      <w:pPr>
        <w:ind w:firstLine="709"/>
        <w:jc w:val="both"/>
        <w:rPr>
          <w:rFonts w:eastAsia="Times New Roman" w:cs="Times New Roman"/>
          <w:b/>
          <w:sz w:val="28"/>
          <w:szCs w:val="28"/>
          <w:lang w:eastAsia="ru-RU"/>
        </w:rPr>
      </w:pPr>
      <w:r w:rsidRPr="00B84A02">
        <w:rPr>
          <w:rFonts w:eastAsia="Times New Roman" w:cs="Times New Roman"/>
          <w:b/>
          <w:sz w:val="28"/>
          <w:szCs w:val="28"/>
          <w:lang w:eastAsia="ru-RU"/>
        </w:rPr>
        <w:t>Сказка – это текст №_____</w:t>
      </w:r>
      <w:proofErr w:type="gramStart"/>
      <w:r w:rsidRPr="00B84A02">
        <w:rPr>
          <w:rFonts w:eastAsia="Times New Roman" w:cs="Times New Roman"/>
          <w:b/>
          <w:sz w:val="28"/>
          <w:szCs w:val="28"/>
          <w:lang w:eastAsia="ru-RU"/>
        </w:rPr>
        <w:t xml:space="preserve"> .</w:t>
      </w:r>
      <w:proofErr w:type="gramEnd"/>
    </w:p>
    <w:p w:rsidR="00681B5C" w:rsidRPr="00B84A02" w:rsidRDefault="00681B5C" w:rsidP="00681B5C">
      <w:pPr>
        <w:ind w:firstLine="709"/>
        <w:jc w:val="both"/>
        <w:rPr>
          <w:rFonts w:eastAsia="Times New Roman" w:cs="Times New Roman"/>
          <w:sz w:val="28"/>
          <w:szCs w:val="28"/>
          <w:lang w:eastAsia="ru-RU"/>
        </w:rPr>
      </w:pPr>
    </w:p>
    <w:p w:rsidR="0033252F" w:rsidRPr="00B84A02" w:rsidRDefault="00355D54" w:rsidP="00796AFC">
      <w:pPr>
        <w:ind w:firstLine="709"/>
        <w:jc w:val="both"/>
        <w:rPr>
          <w:rFonts w:eastAsia="Times New Roman" w:cs="Times New Roman"/>
          <w:sz w:val="28"/>
          <w:szCs w:val="28"/>
          <w:lang w:eastAsia="ru-RU"/>
        </w:rPr>
      </w:pPr>
      <w:r w:rsidRPr="00B84A02">
        <w:rPr>
          <w:rFonts w:eastAsia="Times New Roman" w:cs="Times New Roman"/>
          <w:sz w:val="28"/>
          <w:szCs w:val="28"/>
          <w:lang w:eastAsia="ru-RU"/>
        </w:rPr>
        <w:t>Текст № 1</w:t>
      </w:r>
    </w:p>
    <w:p w:rsidR="00C73426" w:rsidRPr="00B84A02" w:rsidRDefault="00C73426" w:rsidP="00796AFC">
      <w:pPr>
        <w:ind w:firstLine="709"/>
        <w:jc w:val="both"/>
        <w:rPr>
          <w:rFonts w:eastAsia="Times New Roman" w:cs="Times New Roman"/>
          <w:sz w:val="28"/>
          <w:szCs w:val="28"/>
          <w:lang w:eastAsia="ru-RU"/>
        </w:rPr>
      </w:pPr>
    </w:p>
    <w:p w:rsidR="00C73426" w:rsidRPr="00B84A02" w:rsidRDefault="00C73426" w:rsidP="00C73426">
      <w:pPr>
        <w:ind w:firstLine="709"/>
        <w:rPr>
          <w:rFonts w:eastAsia="Times New Roman" w:cs="Times New Roman"/>
          <w:sz w:val="28"/>
          <w:szCs w:val="28"/>
          <w:lang w:eastAsia="ru-RU"/>
        </w:rPr>
      </w:pPr>
      <w:r w:rsidRPr="00B84A02">
        <w:rPr>
          <w:rFonts w:eastAsia="Times New Roman" w:cs="Times New Roman"/>
          <w:b/>
          <w:bCs/>
          <w:sz w:val="28"/>
          <w:szCs w:val="28"/>
          <w:lang w:eastAsia="ru-RU"/>
        </w:rPr>
        <w:t>Ах, как нам добрые слова нужны.</w:t>
      </w:r>
      <w:r w:rsidRPr="00B84A02">
        <w:rPr>
          <w:rFonts w:eastAsia="Times New Roman" w:cs="Times New Roman"/>
          <w:sz w:val="28"/>
          <w:szCs w:val="28"/>
          <w:lang w:eastAsia="ru-RU"/>
        </w:rPr>
        <w:br/>
        <w:t>Не раз мы в этом убеждались сами.</w:t>
      </w:r>
      <w:r w:rsidRPr="00B84A02">
        <w:rPr>
          <w:rFonts w:eastAsia="Times New Roman" w:cs="Times New Roman"/>
          <w:sz w:val="28"/>
          <w:szCs w:val="28"/>
          <w:lang w:eastAsia="ru-RU"/>
        </w:rPr>
        <w:br/>
        <w:t>А может не слова — дела важны?</w:t>
      </w:r>
      <w:r w:rsidRPr="00B84A02">
        <w:rPr>
          <w:rFonts w:eastAsia="Times New Roman" w:cs="Times New Roman"/>
          <w:sz w:val="28"/>
          <w:szCs w:val="28"/>
          <w:lang w:eastAsia="ru-RU"/>
        </w:rPr>
        <w:br/>
        <w:t>Дела — делами, а слова — словами.</w:t>
      </w:r>
      <w:r w:rsidRPr="00B84A02">
        <w:rPr>
          <w:rFonts w:eastAsia="Times New Roman" w:cs="Times New Roman"/>
          <w:sz w:val="28"/>
          <w:szCs w:val="28"/>
          <w:lang w:eastAsia="ru-RU"/>
        </w:rPr>
        <w:br/>
        <w:t>Они живут у каждого из нас,</w:t>
      </w:r>
      <w:r w:rsidRPr="00B84A02">
        <w:rPr>
          <w:rFonts w:eastAsia="Times New Roman" w:cs="Times New Roman"/>
          <w:sz w:val="28"/>
          <w:szCs w:val="28"/>
          <w:lang w:eastAsia="ru-RU"/>
        </w:rPr>
        <w:br/>
        <w:t>На дне души до времени хранимы,</w:t>
      </w:r>
      <w:r w:rsidRPr="00B84A02">
        <w:rPr>
          <w:rFonts w:eastAsia="Times New Roman" w:cs="Times New Roman"/>
          <w:sz w:val="28"/>
          <w:szCs w:val="28"/>
          <w:lang w:eastAsia="ru-RU"/>
        </w:rPr>
        <w:br/>
      </w:r>
      <w:r w:rsidRPr="00B84A02">
        <w:rPr>
          <w:rFonts w:eastAsia="Times New Roman" w:cs="Times New Roman"/>
          <w:sz w:val="28"/>
          <w:szCs w:val="28"/>
          <w:lang w:eastAsia="ru-RU"/>
        </w:rPr>
        <w:lastRenderedPageBreak/>
        <w:t>Чтоб их произнести в тот самый час</w:t>
      </w:r>
      <w:proofErr w:type="gramStart"/>
      <w:r w:rsidRPr="00B84A02">
        <w:rPr>
          <w:rFonts w:eastAsia="Times New Roman" w:cs="Times New Roman"/>
          <w:sz w:val="28"/>
          <w:szCs w:val="28"/>
          <w:lang w:eastAsia="ru-RU"/>
        </w:rPr>
        <w:br/>
        <w:t>К</w:t>
      </w:r>
      <w:proofErr w:type="gramEnd"/>
      <w:r w:rsidRPr="00B84A02">
        <w:rPr>
          <w:rFonts w:eastAsia="Times New Roman" w:cs="Times New Roman"/>
          <w:sz w:val="28"/>
          <w:szCs w:val="28"/>
          <w:lang w:eastAsia="ru-RU"/>
        </w:rPr>
        <w:t>огда они другим необходимы.</w:t>
      </w:r>
    </w:p>
    <w:p w:rsidR="00C73426" w:rsidRPr="00B84A02" w:rsidRDefault="00C73426" w:rsidP="00796AFC">
      <w:pPr>
        <w:ind w:firstLine="709"/>
        <w:jc w:val="both"/>
        <w:rPr>
          <w:rFonts w:eastAsia="Times New Roman" w:cs="Times New Roman"/>
          <w:sz w:val="28"/>
          <w:szCs w:val="28"/>
          <w:lang w:eastAsia="ru-RU"/>
        </w:rPr>
      </w:pPr>
    </w:p>
    <w:p w:rsidR="00C73426" w:rsidRPr="00B84A02" w:rsidRDefault="00C73426" w:rsidP="00796AFC">
      <w:pPr>
        <w:ind w:firstLine="709"/>
        <w:jc w:val="both"/>
        <w:rPr>
          <w:rFonts w:eastAsia="Times New Roman" w:cs="Times New Roman"/>
          <w:sz w:val="28"/>
          <w:szCs w:val="28"/>
          <w:lang w:eastAsia="ru-RU"/>
        </w:rPr>
      </w:pPr>
      <w:r w:rsidRPr="00B84A02">
        <w:rPr>
          <w:rFonts w:eastAsia="Times New Roman" w:cs="Times New Roman"/>
          <w:sz w:val="28"/>
          <w:szCs w:val="28"/>
          <w:lang w:eastAsia="ru-RU"/>
        </w:rPr>
        <w:t>Текст № 2</w:t>
      </w:r>
    </w:p>
    <w:p w:rsidR="00C73426" w:rsidRPr="00B84A02" w:rsidRDefault="00C73426" w:rsidP="00796AFC">
      <w:pPr>
        <w:ind w:firstLine="709"/>
        <w:jc w:val="both"/>
        <w:rPr>
          <w:rFonts w:eastAsia="Times New Roman" w:cs="Times New Roman"/>
          <w:sz w:val="28"/>
          <w:szCs w:val="28"/>
          <w:lang w:eastAsia="ru-RU"/>
        </w:rPr>
      </w:pPr>
    </w:p>
    <w:p w:rsidR="00C73426" w:rsidRPr="00B84A02" w:rsidRDefault="00C73426" w:rsidP="00C73426">
      <w:pPr>
        <w:ind w:firstLine="709"/>
        <w:jc w:val="both"/>
        <w:rPr>
          <w:rFonts w:eastAsia="Times New Roman" w:cs="Times New Roman"/>
          <w:b/>
          <w:bCs/>
          <w:sz w:val="28"/>
          <w:szCs w:val="28"/>
          <w:lang w:eastAsia="ru-RU"/>
        </w:rPr>
      </w:pPr>
      <w:r w:rsidRPr="00B84A02">
        <w:rPr>
          <w:rFonts w:eastAsia="Times New Roman" w:cs="Times New Roman"/>
          <w:b/>
          <w:bCs/>
          <w:sz w:val="28"/>
          <w:szCs w:val="28"/>
          <w:lang w:eastAsia="ru-RU"/>
        </w:rPr>
        <w:t>"Синие листья" В.А. Осеева</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У Кати было два зелёных карандаша. А у Лены ни одного. Вот и просит Лена Катю:</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Дай мне зелёный карандаш. А Катя и говорит:</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Спрошу у мамы.</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Приходят на другой день обе девочки в школу. Спрашивает Лена:</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Позволила мама?</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А Катя вздохнула и говорит:</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Мама-то позволила, а брата я не спросила.</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Ну что ж, спроси ещё у брата, - говорит Лена.</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Приходит Катя на другой день.</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Ну что, позволил брат? - спрашивает Лена.</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Брат-то позволил, да я боюсь, сломаешь ты карандаш.</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Я осторожненько, - говорит Лена. - Смотри, - говорит Катя, - не чини, не нажимай крепко, в рот не бери. Да не рисуй много.</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Мне, - говорит Лена, - только листочки на деревьях нарисовать надо да травку зелёную.</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Это много, - говорит Катя, а сама брови хмурит. И лицо недовольное сделала.</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Посмотрела на неё Лена и отошла. Не взяла карандаш. Удивилась Катя, побежала за ней:</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Ну, что ж ты? Бери!</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Не надо, - отвечает Лена. На уроке учитель спрашивает:</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Отчего у тебя, Леночка, листья на деревьях синие?</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Карандаша зелёного нет.</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А почему же ты у своей подружки не взяла?</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Молчит Лена. А Катя покраснела как рак и говорит:</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Я ей давала, а она не берёт.</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Посмотрел учитель на обеих:</w:t>
      </w:r>
    </w:p>
    <w:p w:rsidR="00C73426" w:rsidRPr="00B84A02" w:rsidRDefault="00C73426"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 Надо так давать, чтобы можно было взять.</w:t>
      </w:r>
    </w:p>
    <w:p w:rsidR="003238F3" w:rsidRPr="00B84A02" w:rsidRDefault="003238F3" w:rsidP="003238F3">
      <w:pPr>
        <w:ind w:firstLine="709"/>
        <w:rPr>
          <w:rFonts w:eastAsia="Times New Roman" w:cs="Times New Roman"/>
          <w:bCs/>
          <w:sz w:val="28"/>
          <w:szCs w:val="28"/>
          <w:lang w:eastAsia="ru-RU"/>
        </w:rPr>
      </w:pPr>
    </w:p>
    <w:p w:rsidR="0033252F" w:rsidRPr="00B84A02" w:rsidRDefault="003238F3" w:rsidP="003238F3">
      <w:pPr>
        <w:ind w:firstLine="709"/>
        <w:rPr>
          <w:rFonts w:eastAsia="Times New Roman" w:cs="Times New Roman"/>
          <w:bCs/>
          <w:sz w:val="28"/>
          <w:szCs w:val="28"/>
          <w:lang w:eastAsia="ru-RU"/>
        </w:rPr>
      </w:pPr>
      <w:r w:rsidRPr="00B84A02">
        <w:rPr>
          <w:rFonts w:eastAsia="Times New Roman" w:cs="Times New Roman"/>
          <w:bCs/>
          <w:sz w:val="28"/>
          <w:szCs w:val="28"/>
          <w:lang w:eastAsia="ru-RU"/>
        </w:rPr>
        <w:t>Текст № 3</w:t>
      </w:r>
    </w:p>
    <w:p w:rsidR="003238F3" w:rsidRPr="00B84A02" w:rsidRDefault="003238F3" w:rsidP="003238F3">
      <w:pPr>
        <w:ind w:firstLine="709"/>
        <w:rPr>
          <w:rFonts w:eastAsia="Times New Roman" w:cs="Times New Roman"/>
          <w:b/>
          <w:bCs/>
          <w:sz w:val="28"/>
          <w:szCs w:val="28"/>
          <w:lang w:eastAsia="ru-RU"/>
        </w:rPr>
      </w:pPr>
      <w:r w:rsidRPr="00B84A02">
        <w:rPr>
          <w:rFonts w:eastAsia="Times New Roman" w:cs="Times New Roman"/>
          <w:b/>
          <w:bCs/>
          <w:sz w:val="28"/>
          <w:szCs w:val="28"/>
          <w:lang w:eastAsia="ru-RU"/>
        </w:rPr>
        <w:t>«Вершки и корешки»</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Подружился как-то мужик с медведем. Вот и вздумали они вместе репу сеять. Посеяли и начали уговариваться, кому что брать. Мужик и говорит:</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 Я возьму себе корешки, а тебе Мишка достанутся вершки.</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Выросла у них хорошая репа. Собрали они урожай. Мужик взял себе корешки, а Мише отдал вершки.</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Видит медведь, что прогадал. Одни листья получил и говорит мужику:</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lastRenderedPageBreak/>
        <w:t>- Ты, брат, меня надул. Ну, смотри, когда будем в другой раз сеять, ты уж меня так не проведешь.</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На другой год говорит мужик медведю:</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 Давай, Миша, опять вместе сеять.</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 Давай, только теперь ты себе бери вершки, а мне отдавай корешки – уговаривается Миша.</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 Ладно! – говорит мужик. – Пусть будет по-твоему.</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 xml:space="preserve">И посеяли </w:t>
      </w:r>
      <w:proofErr w:type="spellStart"/>
      <w:r w:rsidRPr="00B84A02">
        <w:rPr>
          <w:rFonts w:eastAsia="Times New Roman" w:cs="Times New Roman"/>
          <w:bCs/>
          <w:sz w:val="28"/>
          <w:szCs w:val="28"/>
          <w:lang w:eastAsia="ru-RU"/>
        </w:rPr>
        <w:t>пшеницу</w:t>
      </w:r>
      <w:proofErr w:type="gramStart"/>
      <w:r w:rsidRPr="00B84A02">
        <w:rPr>
          <w:rFonts w:eastAsia="Times New Roman" w:cs="Times New Roman"/>
          <w:bCs/>
          <w:sz w:val="28"/>
          <w:szCs w:val="28"/>
          <w:lang w:eastAsia="ru-RU"/>
        </w:rPr>
        <w:t>.Д</w:t>
      </w:r>
      <w:proofErr w:type="gramEnd"/>
      <w:r w:rsidRPr="00B84A02">
        <w:rPr>
          <w:rFonts w:eastAsia="Times New Roman" w:cs="Times New Roman"/>
          <w:bCs/>
          <w:sz w:val="28"/>
          <w:szCs w:val="28"/>
          <w:lang w:eastAsia="ru-RU"/>
        </w:rPr>
        <w:t>обрая</w:t>
      </w:r>
      <w:proofErr w:type="spellEnd"/>
      <w:r w:rsidRPr="00B84A02">
        <w:rPr>
          <w:rFonts w:eastAsia="Times New Roman" w:cs="Times New Roman"/>
          <w:bCs/>
          <w:sz w:val="28"/>
          <w:szCs w:val="28"/>
          <w:lang w:eastAsia="ru-RU"/>
        </w:rPr>
        <w:t xml:space="preserve"> пшеница уродилась. Мужик взял себе вершки, а Мише отдал корешки. Намолотил мужик пшеницы, намолол муки, напек пирогов, а медведь опять ни с чем. Сидит над ворохом сухих стеблей.</w:t>
      </w:r>
    </w:p>
    <w:p w:rsidR="003238F3" w:rsidRPr="00B84A02" w:rsidRDefault="003238F3" w:rsidP="003238F3">
      <w:pPr>
        <w:rPr>
          <w:rFonts w:eastAsia="Times New Roman" w:cs="Times New Roman"/>
          <w:bCs/>
          <w:sz w:val="28"/>
          <w:szCs w:val="28"/>
          <w:lang w:eastAsia="ru-RU"/>
        </w:rPr>
      </w:pPr>
      <w:r w:rsidRPr="00B84A02">
        <w:rPr>
          <w:rFonts w:eastAsia="Times New Roman" w:cs="Times New Roman"/>
          <w:bCs/>
          <w:sz w:val="28"/>
          <w:szCs w:val="28"/>
          <w:lang w:eastAsia="ru-RU"/>
        </w:rPr>
        <w:t xml:space="preserve">          Вот с тех пор перестали медведь с мужиком дружбу водить.</w:t>
      </w:r>
    </w:p>
    <w:p w:rsidR="00796AFC" w:rsidRPr="00B84A02" w:rsidRDefault="00796AFC" w:rsidP="003238F3">
      <w:pPr>
        <w:rPr>
          <w:rFonts w:eastAsia="Times New Roman" w:cs="Times New Roman"/>
          <w:sz w:val="28"/>
          <w:szCs w:val="28"/>
          <w:lang w:eastAsia="ru-RU"/>
        </w:rPr>
      </w:pPr>
    </w:p>
    <w:p w:rsidR="0033252F" w:rsidRPr="00B84A02" w:rsidRDefault="0033252F" w:rsidP="003238F3">
      <w:pPr>
        <w:rPr>
          <w:rFonts w:eastAsia="Times New Roman" w:cs="Times New Roman"/>
          <w:sz w:val="28"/>
          <w:szCs w:val="28"/>
          <w:lang w:eastAsia="ru-RU"/>
        </w:rPr>
      </w:pPr>
    </w:p>
    <w:p w:rsidR="003238F3" w:rsidRPr="00B84A02" w:rsidRDefault="003238F3" w:rsidP="003238F3">
      <w:pPr>
        <w:rPr>
          <w:rFonts w:eastAsia="Times New Roman" w:cs="Times New Roman"/>
          <w:sz w:val="28"/>
          <w:szCs w:val="28"/>
          <w:lang w:eastAsia="ru-RU"/>
        </w:rPr>
      </w:pPr>
    </w:p>
    <w:p w:rsidR="003238F3" w:rsidRPr="00B84A02" w:rsidRDefault="003238F3" w:rsidP="003238F3">
      <w:pPr>
        <w:jc w:val="center"/>
        <w:rPr>
          <w:rFonts w:eastAsia="Times New Roman" w:cs="Times New Roman"/>
          <w:sz w:val="28"/>
          <w:szCs w:val="28"/>
          <w:lang w:eastAsia="ru-RU"/>
        </w:rPr>
      </w:pPr>
      <w:r w:rsidRPr="00B84A02">
        <w:rPr>
          <w:rFonts w:eastAsia="Times New Roman" w:cs="Times New Roman"/>
          <w:sz w:val="28"/>
          <w:szCs w:val="28"/>
          <w:lang w:eastAsia="ru-RU"/>
        </w:rPr>
        <w:t>Модельный ответ</w:t>
      </w:r>
    </w:p>
    <w:tbl>
      <w:tblPr>
        <w:tblStyle w:val="a4"/>
        <w:tblW w:w="0" w:type="auto"/>
        <w:tblLook w:val="04A0" w:firstRow="1" w:lastRow="0" w:firstColumn="1" w:lastColumn="0" w:noHBand="0" w:noVBand="1"/>
      </w:tblPr>
      <w:tblGrid>
        <w:gridCol w:w="2463"/>
        <w:gridCol w:w="2463"/>
        <w:gridCol w:w="2464"/>
        <w:gridCol w:w="2464"/>
      </w:tblGrid>
      <w:tr w:rsidR="003238F3" w:rsidRPr="00B84A02" w:rsidTr="00113B7B">
        <w:trPr>
          <w:trHeight w:val="1565"/>
        </w:trPr>
        <w:tc>
          <w:tcPr>
            <w:tcW w:w="2463" w:type="dxa"/>
            <w:tcBorders>
              <w:tl2br w:val="single" w:sz="4" w:space="0" w:color="auto"/>
            </w:tcBorders>
          </w:tcPr>
          <w:p w:rsidR="003238F3" w:rsidRPr="00B84A02" w:rsidRDefault="003238F3" w:rsidP="003238F3">
            <w:pPr>
              <w:rPr>
                <w:rFonts w:asciiTheme="minorHAnsi" w:hAnsiTheme="minorHAnsi"/>
                <w:sz w:val="28"/>
                <w:szCs w:val="28"/>
              </w:rPr>
            </w:pPr>
            <w:r w:rsidRPr="00B84A02">
              <w:rPr>
                <w:rFonts w:asciiTheme="minorHAnsi" w:hAnsiTheme="minorHAnsi"/>
                <w:sz w:val="28"/>
                <w:szCs w:val="28"/>
              </w:rPr>
              <w:t xml:space="preserve">            № текста</w:t>
            </w:r>
          </w:p>
          <w:p w:rsidR="003238F3" w:rsidRPr="00B84A02" w:rsidRDefault="003238F3" w:rsidP="003238F3">
            <w:pPr>
              <w:rPr>
                <w:rFonts w:asciiTheme="minorHAnsi" w:hAnsiTheme="minorHAnsi"/>
                <w:sz w:val="28"/>
                <w:szCs w:val="28"/>
              </w:rPr>
            </w:pPr>
            <w:r w:rsidRPr="00B84A02">
              <w:rPr>
                <w:rFonts w:asciiTheme="minorHAnsi" w:hAnsiTheme="minorHAnsi"/>
                <w:sz w:val="28"/>
                <w:szCs w:val="28"/>
              </w:rPr>
              <w:t xml:space="preserve">Что </w:t>
            </w:r>
          </w:p>
          <w:p w:rsidR="003238F3" w:rsidRPr="00B84A02" w:rsidRDefault="003238F3" w:rsidP="003238F3">
            <w:pPr>
              <w:rPr>
                <w:rFonts w:asciiTheme="minorHAnsi" w:hAnsiTheme="minorHAnsi"/>
                <w:sz w:val="28"/>
                <w:szCs w:val="28"/>
              </w:rPr>
            </w:pPr>
            <w:r w:rsidRPr="00B84A02">
              <w:rPr>
                <w:rFonts w:asciiTheme="minorHAnsi" w:hAnsiTheme="minorHAnsi"/>
                <w:sz w:val="28"/>
                <w:szCs w:val="28"/>
              </w:rPr>
              <w:t xml:space="preserve">должно </w:t>
            </w:r>
          </w:p>
          <w:p w:rsidR="003238F3" w:rsidRPr="00B84A02" w:rsidRDefault="003238F3" w:rsidP="003238F3">
            <w:pPr>
              <w:rPr>
                <w:rFonts w:asciiTheme="minorHAnsi" w:hAnsiTheme="minorHAnsi"/>
                <w:sz w:val="28"/>
                <w:szCs w:val="28"/>
              </w:rPr>
            </w:pPr>
            <w:r w:rsidRPr="00B84A02">
              <w:rPr>
                <w:rFonts w:asciiTheme="minorHAnsi" w:hAnsiTheme="minorHAnsi"/>
                <w:sz w:val="28"/>
                <w:szCs w:val="28"/>
              </w:rPr>
              <w:t>быть в сказке</w:t>
            </w:r>
          </w:p>
          <w:p w:rsidR="003238F3" w:rsidRPr="00B84A02" w:rsidRDefault="003238F3" w:rsidP="003238F3">
            <w:pPr>
              <w:rPr>
                <w:rFonts w:asciiTheme="minorHAnsi" w:hAnsiTheme="minorHAnsi"/>
                <w:sz w:val="28"/>
                <w:szCs w:val="28"/>
              </w:rPr>
            </w:pPr>
          </w:p>
        </w:tc>
        <w:tc>
          <w:tcPr>
            <w:tcW w:w="2463" w:type="dxa"/>
          </w:tcPr>
          <w:p w:rsidR="003238F3" w:rsidRPr="00B84A02" w:rsidRDefault="003238F3" w:rsidP="003238F3">
            <w:pPr>
              <w:rPr>
                <w:rFonts w:asciiTheme="minorHAnsi" w:hAnsiTheme="minorHAnsi"/>
                <w:sz w:val="28"/>
                <w:szCs w:val="28"/>
              </w:rPr>
            </w:pPr>
            <w:r w:rsidRPr="00B84A02">
              <w:rPr>
                <w:rFonts w:asciiTheme="minorHAnsi" w:hAnsiTheme="minorHAnsi"/>
                <w:sz w:val="28"/>
                <w:szCs w:val="28"/>
              </w:rPr>
              <w:t>Текст № 1</w:t>
            </w:r>
          </w:p>
        </w:tc>
        <w:tc>
          <w:tcPr>
            <w:tcW w:w="2464" w:type="dxa"/>
          </w:tcPr>
          <w:p w:rsidR="003238F3" w:rsidRPr="00B84A02" w:rsidRDefault="003238F3" w:rsidP="003238F3">
            <w:pPr>
              <w:rPr>
                <w:rFonts w:asciiTheme="minorHAnsi" w:hAnsiTheme="minorHAnsi"/>
                <w:sz w:val="28"/>
                <w:szCs w:val="28"/>
              </w:rPr>
            </w:pPr>
            <w:r w:rsidRPr="00B84A02">
              <w:rPr>
                <w:rFonts w:asciiTheme="minorHAnsi" w:hAnsiTheme="minorHAnsi"/>
                <w:sz w:val="28"/>
                <w:szCs w:val="28"/>
              </w:rPr>
              <w:t>Текст № 2</w:t>
            </w:r>
          </w:p>
        </w:tc>
        <w:tc>
          <w:tcPr>
            <w:tcW w:w="2464" w:type="dxa"/>
          </w:tcPr>
          <w:p w:rsidR="003238F3" w:rsidRPr="00B84A02" w:rsidRDefault="003238F3" w:rsidP="003238F3">
            <w:pPr>
              <w:rPr>
                <w:rFonts w:asciiTheme="minorHAnsi" w:hAnsiTheme="minorHAnsi"/>
                <w:sz w:val="28"/>
                <w:szCs w:val="28"/>
              </w:rPr>
            </w:pPr>
            <w:r w:rsidRPr="00B84A02">
              <w:rPr>
                <w:rFonts w:asciiTheme="minorHAnsi" w:hAnsiTheme="minorHAnsi"/>
                <w:sz w:val="28"/>
                <w:szCs w:val="28"/>
              </w:rPr>
              <w:t>Текст №3</w:t>
            </w:r>
          </w:p>
        </w:tc>
      </w:tr>
      <w:tr w:rsidR="003238F3" w:rsidRPr="00B84A02" w:rsidTr="00113B7B">
        <w:tc>
          <w:tcPr>
            <w:tcW w:w="2463" w:type="dxa"/>
          </w:tcPr>
          <w:p w:rsidR="003238F3" w:rsidRPr="00B84A02" w:rsidRDefault="003238F3" w:rsidP="003238F3">
            <w:pPr>
              <w:rPr>
                <w:rFonts w:asciiTheme="minorHAnsi" w:hAnsiTheme="minorHAnsi"/>
                <w:sz w:val="28"/>
                <w:szCs w:val="28"/>
              </w:rPr>
            </w:pPr>
            <w:r w:rsidRPr="00B84A02">
              <w:rPr>
                <w:rFonts w:asciiTheme="minorHAnsi" w:hAnsiTheme="minorHAnsi"/>
                <w:sz w:val="28"/>
                <w:szCs w:val="28"/>
              </w:rPr>
              <w:t>Присутствует волшебство</w:t>
            </w:r>
          </w:p>
        </w:tc>
        <w:tc>
          <w:tcPr>
            <w:tcW w:w="2463" w:type="dxa"/>
          </w:tcPr>
          <w:p w:rsidR="003238F3" w:rsidRPr="00B84A02" w:rsidRDefault="003238F3" w:rsidP="003238F3">
            <w:pPr>
              <w:jc w:val="center"/>
              <w:rPr>
                <w:rFonts w:asciiTheme="minorHAnsi" w:hAnsiTheme="minorHAnsi"/>
                <w:sz w:val="28"/>
                <w:szCs w:val="28"/>
              </w:rPr>
            </w:pPr>
            <w:r w:rsidRPr="00B84A02">
              <w:rPr>
                <w:rFonts w:asciiTheme="minorHAnsi" w:hAnsiTheme="minorHAnsi"/>
                <w:sz w:val="28"/>
                <w:szCs w:val="28"/>
              </w:rPr>
              <w:t>-</w:t>
            </w:r>
          </w:p>
        </w:tc>
        <w:tc>
          <w:tcPr>
            <w:tcW w:w="2464" w:type="dxa"/>
          </w:tcPr>
          <w:p w:rsidR="003238F3" w:rsidRPr="00B84A02" w:rsidRDefault="005217AA" w:rsidP="003238F3">
            <w:pPr>
              <w:jc w:val="center"/>
              <w:rPr>
                <w:rFonts w:asciiTheme="minorHAnsi" w:hAnsiTheme="minorHAnsi"/>
                <w:sz w:val="28"/>
                <w:szCs w:val="28"/>
              </w:rPr>
            </w:pPr>
            <w:r w:rsidRPr="00B84A02">
              <w:rPr>
                <w:rFonts w:asciiTheme="minorHAnsi" w:hAnsiTheme="minorHAnsi"/>
                <w:sz w:val="28"/>
                <w:szCs w:val="28"/>
              </w:rPr>
              <w:t>-</w:t>
            </w:r>
          </w:p>
        </w:tc>
        <w:tc>
          <w:tcPr>
            <w:tcW w:w="2464" w:type="dxa"/>
          </w:tcPr>
          <w:p w:rsidR="003238F3" w:rsidRPr="00B84A02" w:rsidRDefault="005217AA" w:rsidP="003238F3">
            <w:pPr>
              <w:jc w:val="center"/>
              <w:rPr>
                <w:rFonts w:asciiTheme="minorHAnsi" w:hAnsiTheme="minorHAnsi"/>
                <w:sz w:val="28"/>
                <w:szCs w:val="28"/>
              </w:rPr>
            </w:pPr>
            <w:r w:rsidRPr="00B84A02">
              <w:rPr>
                <w:rFonts w:asciiTheme="minorHAnsi" w:hAnsiTheme="minorHAnsi"/>
                <w:sz w:val="28"/>
                <w:szCs w:val="28"/>
              </w:rPr>
              <w:t>+</w:t>
            </w:r>
          </w:p>
        </w:tc>
      </w:tr>
      <w:tr w:rsidR="003238F3" w:rsidRPr="00B84A02" w:rsidTr="00113B7B">
        <w:tc>
          <w:tcPr>
            <w:tcW w:w="2463" w:type="dxa"/>
          </w:tcPr>
          <w:p w:rsidR="003238F3" w:rsidRPr="00B84A02" w:rsidRDefault="003238F3" w:rsidP="003238F3">
            <w:pPr>
              <w:rPr>
                <w:rFonts w:asciiTheme="minorHAnsi" w:hAnsiTheme="minorHAnsi"/>
                <w:sz w:val="28"/>
                <w:szCs w:val="28"/>
              </w:rPr>
            </w:pPr>
            <w:r w:rsidRPr="00B84A02">
              <w:rPr>
                <w:rFonts w:asciiTheme="minorHAnsi" w:hAnsiTheme="minorHAnsi"/>
                <w:sz w:val="28"/>
                <w:szCs w:val="28"/>
              </w:rPr>
              <w:t>Есть завязка, зачин, кульминация</w:t>
            </w:r>
          </w:p>
        </w:tc>
        <w:tc>
          <w:tcPr>
            <w:tcW w:w="2463" w:type="dxa"/>
          </w:tcPr>
          <w:p w:rsidR="003238F3" w:rsidRPr="00B84A02" w:rsidRDefault="005217AA" w:rsidP="003238F3">
            <w:pPr>
              <w:jc w:val="center"/>
              <w:rPr>
                <w:rFonts w:asciiTheme="minorHAnsi" w:hAnsiTheme="minorHAnsi"/>
                <w:sz w:val="28"/>
                <w:szCs w:val="28"/>
              </w:rPr>
            </w:pPr>
            <w:r w:rsidRPr="00B84A02">
              <w:rPr>
                <w:rFonts w:asciiTheme="minorHAnsi" w:hAnsiTheme="minorHAnsi"/>
                <w:sz w:val="28"/>
                <w:szCs w:val="28"/>
              </w:rPr>
              <w:t>-</w:t>
            </w:r>
          </w:p>
        </w:tc>
        <w:tc>
          <w:tcPr>
            <w:tcW w:w="2464" w:type="dxa"/>
          </w:tcPr>
          <w:p w:rsidR="003238F3" w:rsidRPr="00B84A02" w:rsidRDefault="005217AA" w:rsidP="003238F3">
            <w:pPr>
              <w:jc w:val="center"/>
              <w:rPr>
                <w:rFonts w:asciiTheme="minorHAnsi" w:hAnsiTheme="minorHAnsi"/>
                <w:sz w:val="28"/>
                <w:szCs w:val="28"/>
              </w:rPr>
            </w:pPr>
            <w:r w:rsidRPr="00B84A02">
              <w:rPr>
                <w:rFonts w:asciiTheme="minorHAnsi" w:hAnsiTheme="minorHAnsi"/>
                <w:sz w:val="28"/>
                <w:szCs w:val="28"/>
              </w:rPr>
              <w:t>-</w:t>
            </w:r>
          </w:p>
        </w:tc>
        <w:tc>
          <w:tcPr>
            <w:tcW w:w="2464" w:type="dxa"/>
          </w:tcPr>
          <w:p w:rsidR="003238F3" w:rsidRPr="00B84A02" w:rsidRDefault="005217AA" w:rsidP="003238F3">
            <w:pPr>
              <w:jc w:val="center"/>
              <w:rPr>
                <w:rFonts w:asciiTheme="minorHAnsi" w:hAnsiTheme="minorHAnsi"/>
                <w:sz w:val="28"/>
                <w:szCs w:val="28"/>
              </w:rPr>
            </w:pPr>
            <w:r w:rsidRPr="00B84A02">
              <w:rPr>
                <w:rFonts w:asciiTheme="minorHAnsi" w:hAnsiTheme="minorHAnsi"/>
                <w:sz w:val="28"/>
                <w:szCs w:val="28"/>
              </w:rPr>
              <w:t>+</w:t>
            </w:r>
          </w:p>
        </w:tc>
      </w:tr>
      <w:tr w:rsidR="003238F3" w:rsidRPr="00B84A02" w:rsidTr="00113B7B">
        <w:tc>
          <w:tcPr>
            <w:tcW w:w="2463" w:type="dxa"/>
          </w:tcPr>
          <w:p w:rsidR="003238F3" w:rsidRPr="00B84A02" w:rsidRDefault="005217AA" w:rsidP="003238F3">
            <w:pPr>
              <w:rPr>
                <w:rFonts w:asciiTheme="minorHAnsi" w:hAnsiTheme="minorHAnsi"/>
                <w:sz w:val="28"/>
                <w:szCs w:val="28"/>
              </w:rPr>
            </w:pPr>
            <w:r w:rsidRPr="00B84A02">
              <w:rPr>
                <w:rFonts w:asciiTheme="minorHAnsi" w:hAnsiTheme="minorHAnsi"/>
                <w:sz w:val="28"/>
                <w:szCs w:val="28"/>
              </w:rPr>
              <w:t>Учит добру</w:t>
            </w:r>
          </w:p>
        </w:tc>
        <w:tc>
          <w:tcPr>
            <w:tcW w:w="2463" w:type="dxa"/>
          </w:tcPr>
          <w:p w:rsidR="003238F3" w:rsidRPr="00B84A02" w:rsidRDefault="005217AA" w:rsidP="003238F3">
            <w:pPr>
              <w:jc w:val="center"/>
              <w:rPr>
                <w:rFonts w:asciiTheme="minorHAnsi" w:hAnsiTheme="minorHAnsi"/>
                <w:sz w:val="28"/>
                <w:szCs w:val="28"/>
              </w:rPr>
            </w:pPr>
            <w:r w:rsidRPr="00B84A02">
              <w:rPr>
                <w:rFonts w:asciiTheme="minorHAnsi" w:hAnsiTheme="minorHAnsi"/>
                <w:sz w:val="28"/>
                <w:szCs w:val="28"/>
              </w:rPr>
              <w:t>+</w:t>
            </w:r>
          </w:p>
        </w:tc>
        <w:tc>
          <w:tcPr>
            <w:tcW w:w="2464" w:type="dxa"/>
          </w:tcPr>
          <w:p w:rsidR="003238F3" w:rsidRPr="00B84A02" w:rsidRDefault="005217AA" w:rsidP="003238F3">
            <w:pPr>
              <w:jc w:val="center"/>
              <w:rPr>
                <w:rFonts w:asciiTheme="minorHAnsi" w:hAnsiTheme="minorHAnsi"/>
                <w:sz w:val="28"/>
                <w:szCs w:val="28"/>
              </w:rPr>
            </w:pPr>
            <w:r w:rsidRPr="00B84A02">
              <w:rPr>
                <w:rFonts w:asciiTheme="minorHAnsi" w:hAnsiTheme="minorHAnsi"/>
                <w:sz w:val="28"/>
                <w:szCs w:val="28"/>
              </w:rPr>
              <w:t>+</w:t>
            </w:r>
          </w:p>
        </w:tc>
        <w:tc>
          <w:tcPr>
            <w:tcW w:w="2464" w:type="dxa"/>
          </w:tcPr>
          <w:p w:rsidR="003238F3" w:rsidRPr="00B84A02" w:rsidRDefault="005217AA" w:rsidP="003238F3">
            <w:pPr>
              <w:jc w:val="center"/>
              <w:rPr>
                <w:rFonts w:asciiTheme="minorHAnsi" w:hAnsiTheme="minorHAnsi"/>
                <w:sz w:val="28"/>
                <w:szCs w:val="28"/>
              </w:rPr>
            </w:pPr>
            <w:r w:rsidRPr="00B84A02">
              <w:rPr>
                <w:rFonts w:asciiTheme="minorHAnsi" w:hAnsiTheme="minorHAnsi"/>
                <w:sz w:val="28"/>
                <w:szCs w:val="28"/>
              </w:rPr>
              <w:t>+</w:t>
            </w:r>
          </w:p>
        </w:tc>
      </w:tr>
    </w:tbl>
    <w:p w:rsidR="00796AFC" w:rsidRPr="00B84A02" w:rsidRDefault="00796AFC" w:rsidP="003238F3">
      <w:pPr>
        <w:rPr>
          <w:rFonts w:eastAsia="Times New Roman" w:cs="Times New Roman"/>
          <w:sz w:val="28"/>
          <w:szCs w:val="28"/>
          <w:lang w:eastAsia="ru-RU"/>
        </w:rPr>
      </w:pPr>
    </w:p>
    <w:p w:rsidR="005217AA" w:rsidRPr="00B84A02" w:rsidRDefault="005217AA" w:rsidP="005217AA">
      <w:pPr>
        <w:rPr>
          <w:b/>
          <w:sz w:val="28"/>
          <w:szCs w:val="28"/>
        </w:rPr>
      </w:pPr>
      <w:r w:rsidRPr="00B84A02">
        <w:rPr>
          <w:b/>
          <w:sz w:val="28"/>
          <w:szCs w:val="28"/>
        </w:rPr>
        <w:t>Сказка – это текст № 3</w:t>
      </w:r>
    </w:p>
    <w:p w:rsidR="005217AA" w:rsidRPr="00B84A02" w:rsidRDefault="005217AA" w:rsidP="005217AA">
      <w:pPr>
        <w:rPr>
          <w:b/>
          <w:sz w:val="28"/>
          <w:szCs w:val="28"/>
        </w:rPr>
      </w:pPr>
      <w:r w:rsidRPr="00B84A02">
        <w:rPr>
          <w:b/>
          <w:sz w:val="28"/>
          <w:szCs w:val="28"/>
        </w:rPr>
        <w:t>Критерии оценки                                                                   Баллы</w:t>
      </w:r>
    </w:p>
    <w:p w:rsidR="005217AA" w:rsidRPr="00B84A02" w:rsidRDefault="005217AA" w:rsidP="005217AA">
      <w:pPr>
        <w:rPr>
          <w:sz w:val="28"/>
          <w:szCs w:val="28"/>
        </w:rPr>
      </w:pPr>
      <w:r w:rsidRPr="00B84A02">
        <w:rPr>
          <w:sz w:val="28"/>
          <w:szCs w:val="28"/>
        </w:rPr>
        <w:t>Правильно заполнены все графы таблицы                           9 баллов</w:t>
      </w:r>
    </w:p>
    <w:p w:rsidR="005217AA" w:rsidRPr="00B84A02" w:rsidRDefault="005217AA" w:rsidP="005217AA">
      <w:pPr>
        <w:rPr>
          <w:sz w:val="28"/>
          <w:szCs w:val="28"/>
        </w:rPr>
      </w:pPr>
      <w:r w:rsidRPr="00B84A02">
        <w:rPr>
          <w:sz w:val="28"/>
          <w:szCs w:val="28"/>
        </w:rPr>
        <w:t>Правильно определена жанровая форма текста                1 балл</w:t>
      </w:r>
    </w:p>
    <w:p w:rsidR="005217AA" w:rsidRPr="00B84A02" w:rsidRDefault="005217AA" w:rsidP="005217AA">
      <w:pPr>
        <w:rPr>
          <w:sz w:val="28"/>
          <w:szCs w:val="28"/>
        </w:rPr>
      </w:pPr>
      <w:r w:rsidRPr="00B84A02">
        <w:rPr>
          <w:sz w:val="28"/>
          <w:szCs w:val="28"/>
        </w:rPr>
        <w:t>Максимальное количество                                                       10 баллов</w:t>
      </w:r>
    </w:p>
    <w:p w:rsidR="00832D9F" w:rsidRPr="00B84A02" w:rsidRDefault="00832D9F" w:rsidP="005217AA">
      <w:pPr>
        <w:rPr>
          <w:sz w:val="28"/>
          <w:szCs w:val="28"/>
        </w:rPr>
      </w:pPr>
      <w:r w:rsidRPr="00B84A02">
        <w:rPr>
          <w:sz w:val="28"/>
          <w:szCs w:val="28"/>
        </w:rPr>
        <w:t>Задание 2.</w:t>
      </w:r>
    </w:p>
    <w:p w:rsidR="005217AA" w:rsidRPr="00B84A02" w:rsidRDefault="00832D9F" w:rsidP="005217AA">
      <w:pPr>
        <w:rPr>
          <w:sz w:val="28"/>
          <w:szCs w:val="28"/>
        </w:rPr>
      </w:pPr>
      <w:r w:rsidRPr="00B84A02">
        <w:rPr>
          <w:sz w:val="28"/>
          <w:szCs w:val="28"/>
        </w:rPr>
        <w:t xml:space="preserve">Из раздела «Этих дней не смолкает слава» найдите материал, рассказывающий о жизни героев до войны. Кем могли бы стать </w:t>
      </w:r>
      <w:proofErr w:type="spellStart"/>
      <w:r w:rsidRPr="00B84A02">
        <w:rPr>
          <w:sz w:val="28"/>
          <w:szCs w:val="28"/>
        </w:rPr>
        <w:t>Маншук</w:t>
      </w:r>
      <w:proofErr w:type="spellEnd"/>
      <w:r w:rsidRPr="00B84A02">
        <w:rPr>
          <w:sz w:val="28"/>
          <w:szCs w:val="28"/>
        </w:rPr>
        <w:t xml:space="preserve"> </w:t>
      </w:r>
      <w:proofErr w:type="spellStart"/>
      <w:r w:rsidRPr="00B84A02">
        <w:rPr>
          <w:sz w:val="28"/>
          <w:szCs w:val="28"/>
        </w:rPr>
        <w:t>Маметова</w:t>
      </w:r>
      <w:proofErr w:type="spellEnd"/>
      <w:r w:rsidRPr="00B84A02">
        <w:rPr>
          <w:sz w:val="28"/>
          <w:szCs w:val="28"/>
        </w:rPr>
        <w:t xml:space="preserve"> и </w:t>
      </w:r>
      <w:proofErr w:type="spellStart"/>
      <w:r w:rsidRPr="00B84A02">
        <w:rPr>
          <w:sz w:val="28"/>
          <w:szCs w:val="28"/>
        </w:rPr>
        <w:t>Алия</w:t>
      </w:r>
      <w:proofErr w:type="spellEnd"/>
      <w:r w:rsidRPr="00B84A02">
        <w:rPr>
          <w:sz w:val="28"/>
          <w:szCs w:val="28"/>
        </w:rPr>
        <w:t xml:space="preserve"> </w:t>
      </w:r>
      <w:proofErr w:type="spellStart"/>
      <w:r w:rsidRPr="00B84A02">
        <w:rPr>
          <w:sz w:val="28"/>
          <w:szCs w:val="28"/>
        </w:rPr>
        <w:t>Молдагулова</w:t>
      </w:r>
      <w:proofErr w:type="spellEnd"/>
      <w:r w:rsidRPr="00B84A02">
        <w:rPr>
          <w:sz w:val="28"/>
          <w:szCs w:val="28"/>
        </w:rPr>
        <w:t xml:space="preserve"> в мирное время? Составь таблицу</w:t>
      </w:r>
    </w:p>
    <w:tbl>
      <w:tblPr>
        <w:tblW w:w="9600" w:type="dxa"/>
        <w:tblCellMar>
          <w:left w:w="0" w:type="dxa"/>
          <w:right w:w="0" w:type="dxa"/>
        </w:tblCellMar>
        <w:tblLook w:val="0420" w:firstRow="1" w:lastRow="0" w:firstColumn="0" w:lastColumn="0" w:noHBand="0" w:noVBand="1"/>
      </w:tblPr>
      <w:tblGrid>
        <w:gridCol w:w="4800"/>
        <w:gridCol w:w="4800"/>
      </w:tblGrid>
      <w:tr w:rsidR="00832D9F" w:rsidRPr="00B84A02" w:rsidTr="00832D9F">
        <w:trPr>
          <w:trHeight w:val="584"/>
        </w:trPr>
        <w:tc>
          <w:tcPr>
            <w:tcW w:w="4800" w:type="dxa"/>
            <w:tcBorders>
              <w:top w:val="single" w:sz="8" w:space="0" w:color="FFFFFF"/>
              <w:left w:val="single" w:sz="8" w:space="0" w:color="FFFFFF"/>
              <w:bottom w:val="single" w:sz="24" w:space="0" w:color="FFFFFF"/>
              <w:right w:val="single" w:sz="8" w:space="0" w:color="FFFFFF"/>
            </w:tcBorders>
            <w:shd w:val="clear" w:color="auto" w:fill="FDA023"/>
            <w:tcMar>
              <w:top w:w="72" w:type="dxa"/>
              <w:left w:w="144" w:type="dxa"/>
              <w:bottom w:w="72" w:type="dxa"/>
              <w:right w:w="144" w:type="dxa"/>
            </w:tcMar>
            <w:hideMark/>
          </w:tcPr>
          <w:p w:rsidR="00FA7B6A" w:rsidRPr="00B84A02" w:rsidRDefault="00832D9F" w:rsidP="00832D9F">
            <w:pPr>
              <w:spacing w:after="200" w:line="276" w:lineRule="auto"/>
              <w:rPr>
                <w:sz w:val="28"/>
                <w:szCs w:val="28"/>
              </w:rPr>
            </w:pPr>
            <w:r w:rsidRPr="00B84A02">
              <w:rPr>
                <w:b/>
                <w:bCs/>
                <w:sz w:val="28"/>
                <w:szCs w:val="28"/>
              </w:rPr>
              <w:t xml:space="preserve">Война </w:t>
            </w:r>
          </w:p>
        </w:tc>
        <w:tc>
          <w:tcPr>
            <w:tcW w:w="4800" w:type="dxa"/>
            <w:tcBorders>
              <w:top w:val="single" w:sz="8" w:space="0" w:color="FFFFFF"/>
              <w:left w:val="single" w:sz="8" w:space="0" w:color="FFFFFF"/>
              <w:bottom w:val="single" w:sz="24" w:space="0" w:color="FFFFFF"/>
              <w:right w:val="single" w:sz="8" w:space="0" w:color="FFFFFF"/>
            </w:tcBorders>
            <w:shd w:val="clear" w:color="auto" w:fill="FDA023"/>
            <w:tcMar>
              <w:top w:w="72" w:type="dxa"/>
              <w:left w:w="144" w:type="dxa"/>
              <w:bottom w:w="72" w:type="dxa"/>
              <w:right w:w="144" w:type="dxa"/>
            </w:tcMar>
            <w:hideMark/>
          </w:tcPr>
          <w:p w:rsidR="00FA7B6A" w:rsidRPr="00B84A02" w:rsidRDefault="00832D9F" w:rsidP="00832D9F">
            <w:pPr>
              <w:spacing w:after="200" w:line="276" w:lineRule="auto"/>
              <w:rPr>
                <w:sz w:val="28"/>
                <w:szCs w:val="28"/>
              </w:rPr>
            </w:pPr>
            <w:r w:rsidRPr="00B84A02">
              <w:rPr>
                <w:b/>
                <w:bCs/>
                <w:sz w:val="28"/>
                <w:szCs w:val="28"/>
              </w:rPr>
              <w:t xml:space="preserve">Мир </w:t>
            </w:r>
          </w:p>
        </w:tc>
      </w:tr>
      <w:tr w:rsidR="00832D9F" w:rsidRPr="00B84A02" w:rsidTr="00832D9F">
        <w:trPr>
          <w:trHeight w:val="584"/>
        </w:trPr>
        <w:tc>
          <w:tcPr>
            <w:tcW w:w="4800" w:type="dxa"/>
            <w:tcBorders>
              <w:top w:val="single" w:sz="24"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hideMark/>
          </w:tcPr>
          <w:p w:rsidR="00832D9F" w:rsidRPr="00B84A02" w:rsidRDefault="00832D9F" w:rsidP="00832D9F">
            <w:pPr>
              <w:spacing w:after="200" w:line="276" w:lineRule="auto"/>
              <w:rPr>
                <w:sz w:val="28"/>
                <w:szCs w:val="28"/>
              </w:rPr>
            </w:pPr>
          </w:p>
        </w:tc>
        <w:tc>
          <w:tcPr>
            <w:tcW w:w="4800" w:type="dxa"/>
            <w:tcBorders>
              <w:top w:val="single" w:sz="24"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hideMark/>
          </w:tcPr>
          <w:p w:rsidR="00832D9F" w:rsidRPr="00B84A02" w:rsidRDefault="00832D9F" w:rsidP="00832D9F">
            <w:pPr>
              <w:spacing w:after="200" w:line="276" w:lineRule="auto"/>
              <w:rPr>
                <w:sz w:val="28"/>
                <w:szCs w:val="28"/>
              </w:rPr>
            </w:pPr>
          </w:p>
        </w:tc>
      </w:tr>
    </w:tbl>
    <w:p w:rsidR="00832D9F" w:rsidRPr="00B84A02" w:rsidRDefault="00832D9F" w:rsidP="005217AA">
      <w:pPr>
        <w:rPr>
          <w:sz w:val="28"/>
          <w:szCs w:val="28"/>
        </w:rPr>
      </w:pPr>
    </w:p>
    <w:p w:rsidR="00832D9F" w:rsidRPr="00B84A02" w:rsidRDefault="00832D9F" w:rsidP="005217AA">
      <w:pPr>
        <w:rPr>
          <w:sz w:val="28"/>
          <w:szCs w:val="28"/>
        </w:rPr>
      </w:pPr>
      <w:r w:rsidRPr="00B84A02">
        <w:rPr>
          <w:sz w:val="28"/>
          <w:szCs w:val="28"/>
        </w:rPr>
        <w:lastRenderedPageBreak/>
        <w:t>Задание 3.</w:t>
      </w:r>
    </w:p>
    <w:p w:rsidR="00832D9F" w:rsidRPr="00B84A02" w:rsidRDefault="00832D9F" w:rsidP="005217AA">
      <w:pPr>
        <w:rPr>
          <w:sz w:val="28"/>
          <w:szCs w:val="28"/>
        </w:rPr>
      </w:pPr>
      <w:r w:rsidRPr="00B84A02">
        <w:rPr>
          <w:sz w:val="28"/>
          <w:szCs w:val="28"/>
        </w:rPr>
        <w:t xml:space="preserve">Писатель Григорий Остер в начале своей книги «Вредные советы» написал: «Книга для непослушных детей, послушным детям читать запрещается». </w:t>
      </w:r>
    </w:p>
    <w:p w:rsidR="00832D9F" w:rsidRPr="00B84A02" w:rsidRDefault="00832D9F" w:rsidP="005217AA">
      <w:pPr>
        <w:rPr>
          <w:sz w:val="28"/>
          <w:szCs w:val="28"/>
        </w:rPr>
      </w:pPr>
      <w:r w:rsidRPr="00B84A02">
        <w:rPr>
          <w:sz w:val="28"/>
          <w:szCs w:val="28"/>
        </w:rPr>
        <w:t>Кратко сформулируйте советы непослушным детям и запишите их в таблицу. Подумайте, какие совет</w:t>
      </w:r>
      <w:bookmarkStart w:id="0" w:name="_GoBack"/>
      <w:bookmarkEnd w:id="0"/>
      <w:r w:rsidRPr="00B84A02">
        <w:rPr>
          <w:sz w:val="28"/>
          <w:szCs w:val="28"/>
        </w:rPr>
        <w:t>ы</w:t>
      </w:r>
      <w:r w:rsidR="007953E4" w:rsidRPr="00B84A02">
        <w:rPr>
          <w:sz w:val="28"/>
          <w:szCs w:val="28"/>
        </w:rPr>
        <w:t xml:space="preserve"> </w:t>
      </w:r>
      <w:r w:rsidRPr="00B84A02">
        <w:rPr>
          <w:sz w:val="28"/>
          <w:szCs w:val="28"/>
        </w:rPr>
        <w:t>дал бы писатель ребятам, которые хотят быть послушными</w:t>
      </w:r>
      <w:r w:rsidR="007953E4" w:rsidRPr="00B84A02">
        <w:rPr>
          <w:sz w:val="28"/>
          <w:szCs w:val="28"/>
        </w:rPr>
        <w:t>, и запишите рядом с каждым вредным советом</w:t>
      </w:r>
      <w:r w:rsidRPr="00B84A02">
        <w:rPr>
          <w:sz w:val="28"/>
          <w:szCs w:val="28"/>
        </w:rPr>
        <w:t xml:space="preserve">  </w:t>
      </w:r>
    </w:p>
    <w:p w:rsidR="00832D9F" w:rsidRPr="00B84A02" w:rsidRDefault="00832D9F" w:rsidP="00832D9F">
      <w:pPr>
        <w:spacing w:after="200" w:line="276" w:lineRule="auto"/>
        <w:ind w:firstLine="0"/>
        <w:rPr>
          <w:sz w:val="28"/>
          <w:szCs w:val="28"/>
        </w:rPr>
      </w:pPr>
      <w:r w:rsidRPr="00B84A02">
        <w:rPr>
          <w:sz w:val="28"/>
          <w:szCs w:val="28"/>
        </w:rPr>
        <w:t>Используя получившиеся советы и текст</w:t>
      </w:r>
      <w:r w:rsidR="007953E4" w:rsidRPr="00B84A02">
        <w:rPr>
          <w:sz w:val="28"/>
          <w:szCs w:val="28"/>
        </w:rPr>
        <w:t xml:space="preserve"> «Что такое памятка»</w:t>
      </w:r>
      <w:r w:rsidRPr="00B84A02">
        <w:rPr>
          <w:sz w:val="28"/>
          <w:szCs w:val="28"/>
        </w:rPr>
        <w:t>, напишите</w:t>
      </w:r>
    </w:p>
    <w:p w:rsidR="00832D9F" w:rsidRPr="00B84A02" w:rsidRDefault="00832D9F" w:rsidP="00832D9F">
      <w:pPr>
        <w:spacing w:after="200" w:line="276" w:lineRule="auto"/>
        <w:ind w:firstLine="0"/>
        <w:rPr>
          <w:sz w:val="28"/>
          <w:szCs w:val="28"/>
        </w:rPr>
      </w:pPr>
      <w:r w:rsidRPr="00B84A02">
        <w:rPr>
          <w:sz w:val="28"/>
          <w:szCs w:val="28"/>
        </w:rPr>
        <w:t>памятку для одноклассников о том, как нужно вести</w:t>
      </w:r>
      <w:r w:rsidR="007953E4" w:rsidRPr="00B84A02">
        <w:rPr>
          <w:sz w:val="28"/>
          <w:szCs w:val="28"/>
        </w:rPr>
        <w:t xml:space="preserve"> </w:t>
      </w:r>
      <w:r w:rsidRPr="00B84A02">
        <w:rPr>
          <w:sz w:val="28"/>
          <w:szCs w:val="28"/>
        </w:rPr>
        <w:t>себя с друзьями, родителями и другими людьми.</w:t>
      </w:r>
    </w:p>
    <w:tbl>
      <w:tblPr>
        <w:tblW w:w="9600" w:type="dxa"/>
        <w:tblCellMar>
          <w:left w:w="0" w:type="dxa"/>
          <w:right w:w="0" w:type="dxa"/>
        </w:tblCellMar>
        <w:tblLook w:val="0420" w:firstRow="1" w:lastRow="0" w:firstColumn="0" w:lastColumn="0" w:noHBand="0" w:noVBand="1"/>
      </w:tblPr>
      <w:tblGrid>
        <w:gridCol w:w="3200"/>
        <w:gridCol w:w="3200"/>
        <w:gridCol w:w="3200"/>
      </w:tblGrid>
      <w:tr w:rsidR="00832D9F" w:rsidRPr="00B84A02" w:rsidTr="00832D9F">
        <w:trPr>
          <w:trHeight w:val="584"/>
        </w:trPr>
        <w:tc>
          <w:tcPr>
            <w:tcW w:w="3200" w:type="dxa"/>
            <w:tcBorders>
              <w:top w:val="single" w:sz="8" w:space="0" w:color="FFFFFF"/>
              <w:left w:val="single" w:sz="8" w:space="0" w:color="FFFFFF"/>
              <w:bottom w:val="single" w:sz="24" w:space="0" w:color="FFFFFF"/>
              <w:right w:val="single" w:sz="8" w:space="0" w:color="FFFFFF"/>
            </w:tcBorders>
            <w:shd w:val="clear" w:color="auto" w:fill="FDA023"/>
            <w:tcMar>
              <w:top w:w="72" w:type="dxa"/>
              <w:left w:w="144" w:type="dxa"/>
              <w:bottom w:w="72" w:type="dxa"/>
              <w:right w:w="144" w:type="dxa"/>
            </w:tcMar>
            <w:hideMark/>
          </w:tcPr>
          <w:p w:rsidR="00832D9F" w:rsidRPr="00B84A02" w:rsidRDefault="00832D9F" w:rsidP="00832D9F">
            <w:pPr>
              <w:spacing w:after="200" w:line="276" w:lineRule="auto"/>
              <w:rPr>
                <w:sz w:val="28"/>
                <w:szCs w:val="28"/>
              </w:rPr>
            </w:pPr>
            <w:r w:rsidRPr="00B84A02">
              <w:rPr>
                <w:b/>
                <w:bCs/>
                <w:sz w:val="28"/>
                <w:szCs w:val="28"/>
              </w:rPr>
              <w:t xml:space="preserve">                 Советы</w:t>
            </w:r>
          </w:p>
          <w:p w:rsidR="00FA7B6A" w:rsidRPr="00B84A02" w:rsidRDefault="00832D9F" w:rsidP="00832D9F">
            <w:pPr>
              <w:spacing w:after="200" w:line="276" w:lineRule="auto"/>
              <w:rPr>
                <w:sz w:val="28"/>
                <w:szCs w:val="28"/>
              </w:rPr>
            </w:pPr>
            <w:r w:rsidRPr="00B84A02">
              <w:rPr>
                <w:b/>
                <w:bCs/>
                <w:sz w:val="28"/>
                <w:szCs w:val="28"/>
              </w:rPr>
              <w:t xml:space="preserve">№ </w:t>
            </w:r>
            <w:proofErr w:type="spellStart"/>
            <w:r w:rsidRPr="00B84A02">
              <w:rPr>
                <w:b/>
                <w:bCs/>
                <w:sz w:val="28"/>
                <w:szCs w:val="28"/>
              </w:rPr>
              <w:t>стихотвор</w:t>
            </w:r>
            <w:proofErr w:type="spellEnd"/>
            <w:r w:rsidRPr="00B84A02">
              <w:rPr>
                <w:b/>
                <w:bCs/>
                <w:sz w:val="28"/>
                <w:szCs w:val="28"/>
              </w:rPr>
              <w:t>.</w:t>
            </w:r>
          </w:p>
        </w:tc>
        <w:tc>
          <w:tcPr>
            <w:tcW w:w="3200" w:type="dxa"/>
            <w:tcBorders>
              <w:top w:val="single" w:sz="8" w:space="0" w:color="FFFFFF"/>
              <w:left w:val="single" w:sz="8" w:space="0" w:color="FFFFFF"/>
              <w:bottom w:val="single" w:sz="24" w:space="0" w:color="FFFFFF"/>
              <w:right w:val="single" w:sz="8" w:space="0" w:color="FFFFFF"/>
            </w:tcBorders>
            <w:shd w:val="clear" w:color="auto" w:fill="FDA023"/>
            <w:tcMar>
              <w:top w:w="72" w:type="dxa"/>
              <w:left w:w="144" w:type="dxa"/>
              <w:bottom w:w="72" w:type="dxa"/>
              <w:right w:w="144" w:type="dxa"/>
            </w:tcMar>
            <w:hideMark/>
          </w:tcPr>
          <w:p w:rsidR="00FA7B6A" w:rsidRPr="00B84A02" w:rsidRDefault="00832D9F" w:rsidP="00832D9F">
            <w:pPr>
              <w:spacing w:after="200" w:line="276" w:lineRule="auto"/>
              <w:rPr>
                <w:sz w:val="28"/>
                <w:szCs w:val="28"/>
              </w:rPr>
            </w:pPr>
            <w:r w:rsidRPr="00B84A02">
              <w:rPr>
                <w:b/>
                <w:bCs/>
                <w:sz w:val="28"/>
                <w:szCs w:val="28"/>
              </w:rPr>
              <w:t>Вредный совет</w:t>
            </w:r>
          </w:p>
        </w:tc>
        <w:tc>
          <w:tcPr>
            <w:tcW w:w="3200" w:type="dxa"/>
            <w:tcBorders>
              <w:top w:val="single" w:sz="8" w:space="0" w:color="FFFFFF"/>
              <w:left w:val="single" w:sz="8" w:space="0" w:color="FFFFFF"/>
              <w:bottom w:val="single" w:sz="24" w:space="0" w:color="FFFFFF"/>
              <w:right w:val="single" w:sz="8" w:space="0" w:color="FFFFFF"/>
            </w:tcBorders>
            <w:shd w:val="clear" w:color="auto" w:fill="FDA023"/>
            <w:tcMar>
              <w:top w:w="72" w:type="dxa"/>
              <w:left w:w="144" w:type="dxa"/>
              <w:bottom w:w="72" w:type="dxa"/>
              <w:right w:w="144" w:type="dxa"/>
            </w:tcMar>
            <w:hideMark/>
          </w:tcPr>
          <w:p w:rsidR="00FA7B6A" w:rsidRPr="00B84A02" w:rsidRDefault="00832D9F" w:rsidP="00832D9F">
            <w:pPr>
              <w:spacing w:after="200" w:line="276" w:lineRule="auto"/>
              <w:rPr>
                <w:sz w:val="28"/>
                <w:szCs w:val="28"/>
              </w:rPr>
            </w:pPr>
            <w:r w:rsidRPr="00B84A02">
              <w:rPr>
                <w:b/>
                <w:bCs/>
                <w:sz w:val="28"/>
                <w:szCs w:val="28"/>
              </w:rPr>
              <w:t>Полезный совет</w:t>
            </w:r>
          </w:p>
        </w:tc>
      </w:tr>
      <w:tr w:rsidR="00832D9F" w:rsidRPr="00B84A02" w:rsidTr="007953E4">
        <w:trPr>
          <w:trHeight w:val="584"/>
        </w:trPr>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hideMark/>
          </w:tcPr>
          <w:p w:rsidR="00832D9F" w:rsidRPr="00B84A02" w:rsidRDefault="007953E4" w:rsidP="00832D9F">
            <w:pPr>
              <w:spacing w:after="200" w:line="276" w:lineRule="auto"/>
              <w:rPr>
                <w:sz w:val="28"/>
                <w:szCs w:val="28"/>
              </w:rPr>
            </w:pPr>
            <w:r w:rsidRPr="00B84A02">
              <w:rPr>
                <w:sz w:val="28"/>
                <w:szCs w:val="28"/>
              </w:rPr>
              <w:t>1.</w:t>
            </w:r>
          </w:p>
        </w:tc>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hideMark/>
          </w:tcPr>
          <w:p w:rsidR="00832D9F" w:rsidRPr="00B84A02" w:rsidRDefault="00832D9F" w:rsidP="00832D9F">
            <w:pPr>
              <w:spacing w:after="200" w:line="276" w:lineRule="auto"/>
              <w:rPr>
                <w:sz w:val="28"/>
                <w:szCs w:val="28"/>
              </w:rPr>
            </w:pPr>
          </w:p>
        </w:tc>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hideMark/>
          </w:tcPr>
          <w:p w:rsidR="00832D9F" w:rsidRPr="00B84A02" w:rsidRDefault="00832D9F" w:rsidP="00832D9F">
            <w:pPr>
              <w:spacing w:after="200" w:line="276" w:lineRule="auto"/>
              <w:rPr>
                <w:sz w:val="28"/>
                <w:szCs w:val="28"/>
              </w:rPr>
            </w:pPr>
          </w:p>
        </w:tc>
      </w:tr>
      <w:tr w:rsidR="007953E4" w:rsidRPr="00B84A02" w:rsidTr="007953E4">
        <w:trPr>
          <w:trHeight w:val="584"/>
        </w:trPr>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r w:rsidRPr="00B84A02">
              <w:rPr>
                <w:sz w:val="28"/>
                <w:szCs w:val="28"/>
              </w:rPr>
              <w:t>2.</w:t>
            </w:r>
          </w:p>
        </w:tc>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p>
        </w:tc>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p>
        </w:tc>
      </w:tr>
      <w:tr w:rsidR="007953E4" w:rsidRPr="00B84A02" w:rsidTr="007953E4">
        <w:trPr>
          <w:trHeight w:val="584"/>
        </w:trPr>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r w:rsidRPr="00B84A02">
              <w:rPr>
                <w:sz w:val="28"/>
                <w:szCs w:val="28"/>
              </w:rPr>
              <w:t>3.</w:t>
            </w:r>
          </w:p>
        </w:tc>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p>
        </w:tc>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p>
        </w:tc>
      </w:tr>
      <w:tr w:rsidR="007953E4" w:rsidRPr="00B84A02" w:rsidTr="007953E4">
        <w:trPr>
          <w:trHeight w:val="584"/>
        </w:trPr>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r w:rsidRPr="00B84A02">
              <w:rPr>
                <w:sz w:val="28"/>
                <w:szCs w:val="28"/>
              </w:rPr>
              <w:t>4.</w:t>
            </w:r>
          </w:p>
        </w:tc>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p>
        </w:tc>
        <w:tc>
          <w:tcPr>
            <w:tcW w:w="3200" w:type="dxa"/>
            <w:tcBorders>
              <w:top w:val="single" w:sz="24" w:space="0" w:color="FFFFFF"/>
              <w:left w:val="single" w:sz="8" w:space="0" w:color="FFFFFF"/>
              <w:bottom w:val="single" w:sz="24"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p>
        </w:tc>
      </w:tr>
      <w:tr w:rsidR="007953E4" w:rsidRPr="00B84A02" w:rsidTr="00832D9F">
        <w:trPr>
          <w:trHeight w:val="584"/>
        </w:trPr>
        <w:tc>
          <w:tcPr>
            <w:tcW w:w="3200" w:type="dxa"/>
            <w:tcBorders>
              <w:top w:val="single" w:sz="24"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r w:rsidRPr="00B84A02">
              <w:rPr>
                <w:sz w:val="28"/>
                <w:szCs w:val="28"/>
              </w:rPr>
              <w:t>5.</w:t>
            </w:r>
          </w:p>
        </w:tc>
        <w:tc>
          <w:tcPr>
            <w:tcW w:w="3200" w:type="dxa"/>
            <w:tcBorders>
              <w:top w:val="single" w:sz="24"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p>
        </w:tc>
        <w:tc>
          <w:tcPr>
            <w:tcW w:w="3200" w:type="dxa"/>
            <w:tcBorders>
              <w:top w:val="single" w:sz="24" w:space="0" w:color="FFFFFF"/>
              <w:left w:val="single" w:sz="8" w:space="0" w:color="FFFFFF"/>
              <w:bottom w:val="single" w:sz="8" w:space="0" w:color="FFFFFF"/>
              <w:right w:val="single" w:sz="8" w:space="0" w:color="FFFFFF"/>
            </w:tcBorders>
            <w:shd w:val="clear" w:color="auto" w:fill="FEDFCC"/>
            <w:tcMar>
              <w:top w:w="72" w:type="dxa"/>
              <w:left w:w="144" w:type="dxa"/>
              <w:bottom w:w="72" w:type="dxa"/>
              <w:right w:w="144" w:type="dxa"/>
            </w:tcMar>
          </w:tcPr>
          <w:p w:rsidR="007953E4" w:rsidRPr="00B84A02" w:rsidRDefault="007953E4" w:rsidP="00832D9F">
            <w:pPr>
              <w:rPr>
                <w:sz w:val="28"/>
                <w:szCs w:val="28"/>
              </w:rPr>
            </w:pPr>
          </w:p>
        </w:tc>
      </w:tr>
    </w:tbl>
    <w:p w:rsidR="00832D9F" w:rsidRPr="00B84A02" w:rsidRDefault="00832D9F" w:rsidP="005217AA">
      <w:pPr>
        <w:spacing w:after="200" w:line="276" w:lineRule="auto"/>
        <w:ind w:firstLine="0"/>
        <w:rPr>
          <w:sz w:val="28"/>
          <w:szCs w:val="28"/>
        </w:rPr>
      </w:pPr>
    </w:p>
    <w:p w:rsidR="007953E4" w:rsidRPr="00B84A02" w:rsidRDefault="007953E4" w:rsidP="007953E4">
      <w:pPr>
        <w:rPr>
          <w:sz w:val="28"/>
          <w:szCs w:val="28"/>
        </w:rPr>
      </w:pPr>
      <w:r w:rsidRPr="00B84A02">
        <w:rPr>
          <w:sz w:val="28"/>
          <w:szCs w:val="28"/>
        </w:rPr>
        <w:t xml:space="preserve">     </w:t>
      </w:r>
    </w:p>
    <w:p w:rsidR="007953E4" w:rsidRPr="00B84A02" w:rsidRDefault="007953E4" w:rsidP="007953E4">
      <w:pPr>
        <w:spacing w:after="200" w:line="276" w:lineRule="auto"/>
        <w:rPr>
          <w:sz w:val="28"/>
          <w:szCs w:val="28"/>
          <w:u w:val="single"/>
        </w:rPr>
      </w:pPr>
      <w:r w:rsidRPr="00B84A02">
        <w:rPr>
          <w:sz w:val="28"/>
          <w:szCs w:val="28"/>
          <w:u w:val="single"/>
        </w:rPr>
        <w:t xml:space="preserve">    Стихотворение № 1</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proofErr w:type="gramStart"/>
      <w:r w:rsidRPr="009C5D84">
        <w:rPr>
          <w:rFonts w:eastAsia="Times New Roman" w:cs="Courier New"/>
          <w:color w:val="000000"/>
          <w:sz w:val="27"/>
          <w:szCs w:val="27"/>
          <w:lang w:eastAsia="ru-RU"/>
        </w:rPr>
        <w:t>Не бери чужое</w:t>
      </w:r>
      <w:proofErr w:type="gramEnd"/>
      <w:r w:rsidRPr="009C5D84">
        <w:rPr>
          <w:rFonts w:eastAsia="Times New Roman" w:cs="Courier New"/>
          <w:color w:val="000000"/>
          <w:sz w:val="27"/>
          <w:szCs w:val="27"/>
          <w:lang w:eastAsia="ru-RU"/>
        </w:rPr>
        <w:t>, если</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 xml:space="preserve">На тебя глядят </w:t>
      </w:r>
      <w:proofErr w:type="gramStart"/>
      <w:r w:rsidRPr="009C5D84">
        <w:rPr>
          <w:rFonts w:eastAsia="Times New Roman" w:cs="Courier New"/>
          <w:color w:val="000000"/>
          <w:sz w:val="27"/>
          <w:szCs w:val="27"/>
          <w:lang w:eastAsia="ru-RU"/>
        </w:rPr>
        <w:t>чужие</w:t>
      </w:r>
      <w:proofErr w:type="gramEnd"/>
      <w:r w:rsidRPr="009C5D84">
        <w:rPr>
          <w:rFonts w:eastAsia="Times New Roman" w:cs="Courier New"/>
          <w:color w:val="000000"/>
          <w:sz w:val="27"/>
          <w:szCs w:val="27"/>
          <w:lang w:eastAsia="ru-RU"/>
        </w:rPr>
        <w:t>.</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Пусть они глаза закроют</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Или выйдут на часок.</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 xml:space="preserve">А </w:t>
      </w:r>
      <w:proofErr w:type="gramStart"/>
      <w:r w:rsidRPr="009C5D84">
        <w:rPr>
          <w:rFonts w:eastAsia="Times New Roman" w:cs="Courier New"/>
          <w:color w:val="000000"/>
          <w:sz w:val="27"/>
          <w:szCs w:val="27"/>
          <w:lang w:eastAsia="ru-RU"/>
        </w:rPr>
        <w:t>своих</w:t>
      </w:r>
      <w:proofErr w:type="gramEnd"/>
      <w:r w:rsidRPr="009C5D84">
        <w:rPr>
          <w:rFonts w:eastAsia="Times New Roman" w:cs="Courier New"/>
          <w:color w:val="000000"/>
          <w:sz w:val="27"/>
          <w:szCs w:val="27"/>
          <w:lang w:eastAsia="ru-RU"/>
        </w:rPr>
        <w:t xml:space="preserve"> чего бояться!</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Про своих свои не скажут.</w:t>
      </w:r>
    </w:p>
    <w:p w:rsidR="009C5D84" w:rsidRPr="00B84A02"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Пусть глядят. Хватай чужое</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 xml:space="preserve"> И тащи его </w:t>
      </w:r>
      <w:proofErr w:type="gramStart"/>
      <w:r w:rsidRPr="009C5D84">
        <w:rPr>
          <w:rFonts w:eastAsia="Times New Roman" w:cs="Courier New"/>
          <w:color w:val="000000"/>
          <w:sz w:val="27"/>
          <w:szCs w:val="27"/>
          <w:lang w:eastAsia="ru-RU"/>
        </w:rPr>
        <w:t>к</w:t>
      </w:r>
      <w:proofErr w:type="gramEnd"/>
      <w:r w:rsidRPr="009C5D84">
        <w:rPr>
          <w:rFonts w:eastAsia="Times New Roman" w:cs="Courier New"/>
          <w:color w:val="000000"/>
          <w:sz w:val="27"/>
          <w:szCs w:val="27"/>
          <w:lang w:eastAsia="ru-RU"/>
        </w:rPr>
        <w:t xml:space="preserve"> своим.</w:t>
      </w:r>
    </w:p>
    <w:p w:rsidR="007953E4" w:rsidRPr="00B84A02" w:rsidRDefault="007953E4" w:rsidP="007953E4">
      <w:pPr>
        <w:spacing w:after="200" w:line="276" w:lineRule="auto"/>
        <w:rPr>
          <w:sz w:val="28"/>
          <w:szCs w:val="28"/>
          <w:u w:val="single"/>
        </w:rPr>
      </w:pPr>
      <w:r w:rsidRPr="00B84A02">
        <w:rPr>
          <w:sz w:val="28"/>
          <w:szCs w:val="28"/>
          <w:u w:val="single"/>
        </w:rPr>
        <w:t xml:space="preserve">    Стихотворение № 2</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Если вы по коридору</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Мчитесь на велосипеде,</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lastRenderedPageBreak/>
        <w:t>А навстречу вам из ванной</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Вышел папа погулять,</w:t>
      </w:r>
    </w:p>
    <w:p w:rsidR="009C5D84" w:rsidRPr="00B84A02"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Не сворачивайте в кухню,</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В кухне - твердый холодильник.</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Тормозите лучше в папу.</w:t>
      </w:r>
    </w:p>
    <w:p w:rsidR="009C5D84" w:rsidRPr="00B84A02"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Папа мягкий. Он простит.</w:t>
      </w:r>
    </w:p>
    <w:p w:rsidR="009C5D84" w:rsidRPr="00B84A02" w:rsidRDefault="009C5D84" w:rsidP="009C5D84">
      <w:pPr>
        <w:spacing w:after="200" w:line="276" w:lineRule="auto"/>
        <w:rPr>
          <w:sz w:val="28"/>
          <w:szCs w:val="28"/>
          <w:u w:val="single"/>
        </w:rPr>
      </w:pPr>
      <w:r w:rsidRPr="00B84A02">
        <w:rPr>
          <w:sz w:val="28"/>
          <w:szCs w:val="28"/>
          <w:u w:val="single"/>
        </w:rPr>
        <w:t>Стихотворение № 3</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Не соглашайся ни за что</w:t>
      </w:r>
    </w:p>
    <w:p w:rsidR="009C5D84" w:rsidRPr="00B84A02"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Ни с кем и никогда,</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А кто с тобой согласен, тех</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Трусливыми зови.</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За это все тебя начнут</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Любить и уважать.</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И всюду будет у тебя</w:t>
      </w:r>
    </w:p>
    <w:p w:rsidR="009C5D84" w:rsidRPr="00B84A02"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proofErr w:type="gramStart"/>
      <w:r w:rsidRPr="009C5D84">
        <w:rPr>
          <w:rFonts w:eastAsia="Times New Roman" w:cs="Courier New"/>
          <w:color w:val="000000"/>
          <w:sz w:val="27"/>
          <w:szCs w:val="27"/>
          <w:lang w:eastAsia="ru-RU"/>
        </w:rPr>
        <w:t>Полным</w:t>
      </w:r>
      <w:proofErr w:type="gramEnd"/>
      <w:r w:rsidRPr="009C5D84">
        <w:rPr>
          <w:rFonts w:eastAsia="Times New Roman" w:cs="Courier New"/>
          <w:color w:val="000000"/>
          <w:sz w:val="27"/>
          <w:szCs w:val="27"/>
          <w:lang w:eastAsia="ru-RU"/>
        </w:rPr>
        <w:t xml:space="preserve"> полно друзей.</w:t>
      </w:r>
    </w:p>
    <w:p w:rsidR="009C5D84" w:rsidRPr="00B84A02"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p>
    <w:p w:rsidR="009C5D84" w:rsidRPr="00B84A02" w:rsidRDefault="009C5D84" w:rsidP="009C5D84">
      <w:pPr>
        <w:spacing w:after="200" w:line="276" w:lineRule="auto"/>
        <w:rPr>
          <w:sz w:val="28"/>
          <w:szCs w:val="28"/>
          <w:u w:val="single"/>
        </w:rPr>
      </w:pPr>
      <w:r w:rsidRPr="00B84A02">
        <w:rPr>
          <w:sz w:val="28"/>
          <w:szCs w:val="28"/>
          <w:u w:val="single"/>
        </w:rPr>
        <w:t>Стихотворение № 4</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Если вы собрались другу</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Рассказать свою беду,</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Брать за пуговицу друга</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Бесполезно - убежит,</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И на память вам оставит</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Эту пуговицу друг.</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Лучше дать ему подножку,</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На пол бросить, сверху сесть</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И тогда уже подробно</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Рассказать свою беду.</w:t>
      </w:r>
    </w:p>
    <w:p w:rsidR="009C5D84" w:rsidRPr="00B84A02" w:rsidRDefault="009C5D84" w:rsidP="009C5D84">
      <w:pPr>
        <w:spacing w:after="200" w:line="276" w:lineRule="auto"/>
        <w:rPr>
          <w:sz w:val="28"/>
          <w:szCs w:val="28"/>
          <w:u w:val="single"/>
        </w:rPr>
      </w:pPr>
      <w:r w:rsidRPr="00B84A02">
        <w:rPr>
          <w:sz w:val="28"/>
          <w:szCs w:val="28"/>
          <w:u w:val="single"/>
        </w:rPr>
        <w:t>Стихотворение № 5</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Если ты пришел к знакомым,</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9C5D84">
        <w:rPr>
          <w:rFonts w:eastAsia="Times New Roman" w:cs="Courier New"/>
          <w:color w:val="000000"/>
          <w:sz w:val="27"/>
          <w:szCs w:val="27"/>
          <w:lang w:eastAsia="ru-RU"/>
        </w:rPr>
        <w:t>Не здоровайся ни с кем.</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B84A02">
        <w:rPr>
          <w:rFonts w:eastAsia="Times New Roman" w:cs="Courier New"/>
          <w:color w:val="000000"/>
          <w:sz w:val="27"/>
          <w:szCs w:val="27"/>
          <w:lang w:eastAsia="ru-RU"/>
        </w:rPr>
        <w:t xml:space="preserve"> </w:t>
      </w:r>
      <w:r w:rsidRPr="009C5D84">
        <w:rPr>
          <w:rFonts w:eastAsia="Times New Roman" w:cs="Courier New"/>
          <w:color w:val="000000"/>
          <w:sz w:val="27"/>
          <w:szCs w:val="27"/>
          <w:lang w:eastAsia="ru-RU"/>
        </w:rPr>
        <w:t>Слов: "пожалуйста", "спасибо"</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B84A02">
        <w:rPr>
          <w:rFonts w:eastAsia="Times New Roman" w:cs="Courier New"/>
          <w:color w:val="000000"/>
          <w:sz w:val="27"/>
          <w:szCs w:val="27"/>
          <w:lang w:eastAsia="ru-RU"/>
        </w:rPr>
        <w:t xml:space="preserve"> </w:t>
      </w:r>
      <w:r w:rsidRPr="009C5D84">
        <w:rPr>
          <w:rFonts w:eastAsia="Times New Roman" w:cs="Courier New"/>
          <w:color w:val="000000"/>
          <w:sz w:val="27"/>
          <w:szCs w:val="27"/>
          <w:lang w:eastAsia="ru-RU"/>
        </w:rPr>
        <w:t>Никому не говори.</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B84A02">
        <w:rPr>
          <w:rFonts w:eastAsia="Times New Roman" w:cs="Courier New"/>
          <w:color w:val="000000"/>
          <w:sz w:val="27"/>
          <w:szCs w:val="27"/>
          <w:lang w:eastAsia="ru-RU"/>
        </w:rPr>
        <w:t xml:space="preserve"> </w:t>
      </w:r>
      <w:r w:rsidRPr="009C5D84">
        <w:rPr>
          <w:rFonts w:eastAsia="Times New Roman" w:cs="Courier New"/>
          <w:color w:val="000000"/>
          <w:sz w:val="27"/>
          <w:szCs w:val="27"/>
          <w:lang w:eastAsia="ru-RU"/>
        </w:rPr>
        <w:t>Отвернись и на вопросы</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B84A02">
        <w:rPr>
          <w:rFonts w:eastAsia="Times New Roman" w:cs="Courier New"/>
          <w:color w:val="000000"/>
          <w:sz w:val="27"/>
          <w:szCs w:val="27"/>
          <w:lang w:eastAsia="ru-RU"/>
        </w:rPr>
        <w:t xml:space="preserve"> </w:t>
      </w:r>
      <w:r w:rsidRPr="009C5D84">
        <w:rPr>
          <w:rFonts w:eastAsia="Times New Roman" w:cs="Courier New"/>
          <w:color w:val="000000"/>
          <w:sz w:val="27"/>
          <w:szCs w:val="27"/>
          <w:lang w:eastAsia="ru-RU"/>
        </w:rPr>
        <w:t>Ни на чьи не отвечай.</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B84A02">
        <w:rPr>
          <w:rFonts w:eastAsia="Times New Roman" w:cs="Courier New"/>
          <w:color w:val="000000"/>
          <w:sz w:val="27"/>
          <w:szCs w:val="27"/>
          <w:lang w:eastAsia="ru-RU"/>
        </w:rPr>
        <w:t xml:space="preserve"> </w:t>
      </w:r>
      <w:r w:rsidRPr="009C5D84">
        <w:rPr>
          <w:rFonts w:eastAsia="Times New Roman" w:cs="Courier New"/>
          <w:color w:val="000000"/>
          <w:sz w:val="27"/>
          <w:szCs w:val="27"/>
          <w:lang w:eastAsia="ru-RU"/>
        </w:rPr>
        <w:t>И тогда никто не скажет</w:t>
      </w:r>
    </w:p>
    <w:p w:rsidR="009C5D84" w:rsidRPr="009C5D84" w:rsidRDefault="009C5D84" w:rsidP="009C5D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rFonts w:eastAsia="Times New Roman" w:cs="Courier New"/>
          <w:color w:val="000000"/>
          <w:sz w:val="27"/>
          <w:szCs w:val="27"/>
          <w:lang w:eastAsia="ru-RU"/>
        </w:rPr>
      </w:pPr>
      <w:r w:rsidRPr="00B84A02">
        <w:rPr>
          <w:rFonts w:eastAsia="Times New Roman" w:cs="Courier New"/>
          <w:color w:val="000000"/>
          <w:sz w:val="27"/>
          <w:szCs w:val="27"/>
          <w:lang w:eastAsia="ru-RU"/>
        </w:rPr>
        <w:t xml:space="preserve"> </w:t>
      </w:r>
      <w:r w:rsidRPr="009C5D84">
        <w:rPr>
          <w:rFonts w:eastAsia="Times New Roman" w:cs="Courier New"/>
          <w:color w:val="000000"/>
          <w:sz w:val="27"/>
          <w:szCs w:val="27"/>
          <w:lang w:eastAsia="ru-RU"/>
        </w:rPr>
        <w:t>Про тебя, что ты болтун.</w:t>
      </w:r>
    </w:p>
    <w:p w:rsidR="007953E4" w:rsidRPr="00B84A02" w:rsidRDefault="007953E4" w:rsidP="007953E4">
      <w:pPr>
        <w:spacing w:after="200" w:line="276" w:lineRule="auto"/>
        <w:rPr>
          <w:sz w:val="28"/>
          <w:szCs w:val="28"/>
        </w:rPr>
      </w:pPr>
    </w:p>
    <w:p w:rsidR="00645EE6" w:rsidRPr="00B84A02" w:rsidRDefault="00645EE6" w:rsidP="00645EE6">
      <w:pPr>
        <w:spacing w:after="200" w:line="276" w:lineRule="auto"/>
        <w:rPr>
          <w:sz w:val="28"/>
          <w:szCs w:val="28"/>
          <w:u w:val="single"/>
        </w:rPr>
      </w:pPr>
      <w:r w:rsidRPr="00B84A02">
        <w:rPr>
          <w:sz w:val="28"/>
          <w:szCs w:val="28"/>
          <w:u w:val="single"/>
        </w:rPr>
        <w:t>Что такое памятка?</w:t>
      </w:r>
    </w:p>
    <w:p w:rsidR="00645EE6" w:rsidRPr="00B84A02" w:rsidRDefault="00645EE6" w:rsidP="00645EE6">
      <w:pPr>
        <w:spacing w:after="200" w:line="276" w:lineRule="auto"/>
        <w:ind w:firstLine="0"/>
        <w:rPr>
          <w:sz w:val="28"/>
          <w:szCs w:val="28"/>
        </w:rPr>
      </w:pPr>
      <w:r w:rsidRPr="00B84A02">
        <w:rPr>
          <w:sz w:val="28"/>
          <w:szCs w:val="28"/>
        </w:rPr>
        <w:t>Памятк</w:t>
      </w:r>
      <w:proofErr w:type="gramStart"/>
      <w:r w:rsidRPr="00B84A02">
        <w:rPr>
          <w:sz w:val="28"/>
          <w:szCs w:val="28"/>
        </w:rPr>
        <w:t>а-</w:t>
      </w:r>
      <w:proofErr w:type="gramEnd"/>
      <w:r w:rsidRPr="00B84A02">
        <w:rPr>
          <w:sz w:val="28"/>
          <w:szCs w:val="28"/>
        </w:rPr>
        <w:t xml:space="preserve"> это краткий документ, который содержит разные сведения для выполнения каких-то действий. Человек, который пользуется этим документом, должен поступать именно так, как написано в памятке.</w:t>
      </w:r>
    </w:p>
    <w:p w:rsidR="00645EE6" w:rsidRDefault="00645EE6" w:rsidP="00645EE6">
      <w:pPr>
        <w:spacing w:after="200" w:line="276" w:lineRule="auto"/>
        <w:ind w:firstLine="0"/>
        <w:rPr>
          <w:sz w:val="28"/>
          <w:szCs w:val="28"/>
        </w:rPr>
      </w:pPr>
      <w:r w:rsidRPr="00B84A02">
        <w:rPr>
          <w:sz w:val="28"/>
          <w:szCs w:val="28"/>
        </w:rPr>
        <w:lastRenderedPageBreak/>
        <w:t>Памятка представляет собой перечень правил, которыми надо руководствоваться</w:t>
      </w:r>
      <w:r w:rsidR="00B84A02" w:rsidRPr="00B84A02">
        <w:rPr>
          <w:sz w:val="28"/>
          <w:szCs w:val="28"/>
        </w:rPr>
        <w:t>. Эти правила могут быть расположены в любом порядке. Например, если мы пишем памятку для пешехода, то неважно, что будет написано сначала – правила о том, как переходить через улицу, или о том, как обходить стоящий транспорт.</w:t>
      </w:r>
    </w:p>
    <w:tbl>
      <w:tblPr>
        <w:tblStyle w:val="a4"/>
        <w:tblW w:w="0" w:type="auto"/>
        <w:tblLayout w:type="fixed"/>
        <w:tblLook w:val="04A0" w:firstRow="1" w:lastRow="0" w:firstColumn="1" w:lastColumn="0" w:noHBand="0" w:noVBand="1"/>
      </w:tblPr>
      <w:tblGrid>
        <w:gridCol w:w="1242"/>
        <w:gridCol w:w="4253"/>
        <w:gridCol w:w="4359"/>
      </w:tblGrid>
      <w:tr w:rsidR="00B84A02" w:rsidTr="00B84A02">
        <w:tc>
          <w:tcPr>
            <w:tcW w:w="1242" w:type="dxa"/>
          </w:tcPr>
          <w:p w:rsidR="00B84A02" w:rsidRDefault="00B84A02" w:rsidP="00B84A02">
            <w:pPr>
              <w:spacing w:after="200" w:line="276" w:lineRule="auto"/>
              <w:ind w:firstLine="0"/>
              <w:jc w:val="center"/>
              <w:rPr>
                <w:sz w:val="28"/>
                <w:szCs w:val="28"/>
              </w:rPr>
            </w:pPr>
            <w:r>
              <w:rPr>
                <w:sz w:val="28"/>
                <w:szCs w:val="28"/>
              </w:rPr>
              <w:t>Советы № стихотворения</w:t>
            </w:r>
          </w:p>
        </w:tc>
        <w:tc>
          <w:tcPr>
            <w:tcW w:w="4253" w:type="dxa"/>
          </w:tcPr>
          <w:p w:rsidR="00B84A02" w:rsidRDefault="00B84A02" w:rsidP="00B84A02">
            <w:pPr>
              <w:spacing w:after="200" w:line="276" w:lineRule="auto"/>
              <w:ind w:firstLine="0"/>
              <w:jc w:val="center"/>
              <w:rPr>
                <w:sz w:val="28"/>
                <w:szCs w:val="28"/>
              </w:rPr>
            </w:pPr>
            <w:r>
              <w:rPr>
                <w:sz w:val="28"/>
                <w:szCs w:val="28"/>
              </w:rPr>
              <w:t>Вредный совет</w:t>
            </w:r>
          </w:p>
        </w:tc>
        <w:tc>
          <w:tcPr>
            <w:tcW w:w="4359" w:type="dxa"/>
          </w:tcPr>
          <w:p w:rsidR="00B84A02" w:rsidRDefault="00B84A02" w:rsidP="00B84A02">
            <w:pPr>
              <w:spacing w:after="200" w:line="276" w:lineRule="auto"/>
              <w:ind w:firstLine="0"/>
              <w:jc w:val="center"/>
              <w:rPr>
                <w:sz w:val="28"/>
                <w:szCs w:val="28"/>
              </w:rPr>
            </w:pPr>
            <w:r>
              <w:rPr>
                <w:sz w:val="28"/>
                <w:szCs w:val="28"/>
              </w:rPr>
              <w:t>Полезный совет</w:t>
            </w:r>
          </w:p>
        </w:tc>
      </w:tr>
      <w:tr w:rsidR="00B84A02" w:rsidTr="00B84A02">
        <w:tc>
          <w:tcPr>
            <w:tcW w:w="1242" w:type="dxa"/>
          </w:tcPr>
          <w:p w:rsidR="00B84A02" w:rsidRDefault="00B84A02" w:rsidP="00B84A02">
            <w:pPr>
              <w:spacing w:after="200" w:line="276" w:lineRule="auto"/>
              <w:ind w:firstLine="0"/>
              <w:jc w:val="center"/>
              <w:rPr>
                <w:sz w:val="28"/>
                <w:szCs w:val="28"/>
              </w:rPr>
            </w:pPr>
            <w:r>
              <w:rPr>
                <w:sz w:val="28"/>
                <w:szCs w:val="28"/>
              </w:rPr>
              <w:t>1</w:t>
            </w:r>
          </w:p>
        </w:tc>
        <w:tc>
          <w:tcPr>
            <w:tcW w:w="4253" w:type="dxa"/>
          </w:tcPr>
          <w:p w:rsidR="00B84A02" w:rsidRDefault="00B84A02" w:rsidP="00645EE6">
            <w:pPr>
              <w:spacing w:after="200" w:line="276" w:lineRule="auto"/>
              <w:ind w:firstLine="0"/>
              <w:rPr>
                <w:sz w:val="28"/>
                <w:szCs w:val="28"/>
              </w:rPr>
            </w:pPr>
            <w:r>
              <w:rPr>
                <w:sz w:val="28"/>
                <w:szCs w:val="28"/>
              </w:rPr>
              <w:t>Всегда бери чужое и тащи к себе</w:t>
            </w:r>
          </w:p>
        </w:tc>
        <w:tc>
          <w:tcPr>
            <w:tcW w:w="4359" w:type="dxa"/>
          </w:tcPr>
          <w:p w:rsidR="00B84A02" w:rsidRDefault="00B84A02" w:rsidP="00645EE6">
            <w:pPr>
              <w:spacing w:after="200" w:line="276" w:lineRule="auto"/>
              <w:ind w:firstLine="0"/>
              <w:rPr>
                <w:sz w:val="28"/>
                <w:szCs w:val="28"/>
              </w:rPr>
            </w:pPr>
            <w:r>
              <w:rPr>
                <w:sz w:val="28"/>
                <w:szCs w:val="28"/>
              </w:rPr>
              <w:t>Никогда не бери чужого</w:t>
            </w:r>
          </w:p>
        </w:tc>
      </w:tr>
      <w:tr w:rsidR="00B84A02" w:rsidTr="00B84A02">
        <w:tc>
          <w:tcPr>
            <w:tcW w:w="1242" w:type="dxa"/>
          </w:tcPr>
          <w:p w:rsidR="00B84A02" w:rsidRDefault="00B84A02" w:rsidP="00B84A02">
            <w:pPr>
              <w:spacing w:after="200" w:line="276" w:lineRule="auto"/>
              <w:ind w:firstLine="0"/>
              <w:jc w:val="center"/>
              <w:rPr>
                <w:sz w:val="28"/>
                <w:szCs w:val="28"/>
              </w:rPr>
            </w:pPr>
            <w:r>
              <w:rPr>
                <w:sz w:val="28"/>
                <w:szCs w:val="28"/>
              </w:rPr>
              <w:t>2</w:t>
            </w:r>
          </w:p>
        </w:tc>
        <w:tc>
          <w:tcPr>
            <w:tcW w:w="4253" w:type="dxa"/>
          </w:tcPr>
          <w:p w:rsidR="00B84A02" w:rsidRDefault="00697D73" w:rsidP="00645EE6">
            <w:pPr>
              <w:spacing w:after="200" w:line="276" w:lineRule="auto"/>
              <w:ind w:firstLine="0"/>
              <w:rPr>
                <w:sz w:val="28"/>
                <w:szCs w:val="28"/>
              </w:rPr>
            </w:pPr>
            <w:r>
              <w:rPr>
                <w:sz w:val="28"/>
                <w:szCs w:val="28"/>
              </w:rPr>
              <w:t>Веди себя дома, как на улице</w:t>
            </w:r>
          </w:p>
        </w:tc>
        <w:tc>
          <w:tcPr>
            <w:tcW w:w="4359" w:type="dxa"/>
          </w:tcPr>
          <w:p w:rsidR="00B84A02" w:rsidRDefault="00697D73" w:rsidP="00645EE6">
            <w:pPr>
              <w:spacing w:after="200" w:line="276" w:lineRule="auto"/>
              <w:ind w:firstLine="0"/>
              <w:rPr>
                <w:sz w:val="28"/>
                <w:szCs w:val="28"/>
              </w:rPr>
            </w:pPr>
            <w:r>
              <w:rPr>
                <w:sz w:val="28"/>
                <w:szCs w:val="28"/>
              </w:rPr>
              <w:t>Дома веди себя спокойно, не кричи, не бегай</w:t>
            </w:r>
          </w:p>
        </w:tc>
      </w:tr>
      <w:tr w:rsidR="00B84A02" w:rsidTr="00B84A02">
        <w:tc>
          <w:tcPr>
            <w:tcW w:w="1242" w:type="dxa"/>
          </w:tcPr>
          <w:p w:rsidR="00B84A02" w:rsidRDefault="00B84A02" w:rsidP="00B84A02">
            <w:pPr>
              <w:spacing w:after="200" w:line="276" w:lineRule="auto"/>
              <w:ind w:firstLine="0"/>
              <w:jc w:val="center"/>
              <w:rPr>
                <w:sz w:val="28"/>
                <w:szCs w:val="28"/>
              </w:rPr>
            </w:pPr>
            <w:r>
              <w:rPr>
                <w:sz w:val="28"/>
                <w:szCs w:val="28"/>
              </w:rPr>
              <w:t>3</w:t>
            </w:r>
          </w:p>
        </w:tc>
        <w:tc>
          <w:tcPr>
            <w:tcW w:w="4253" w:type="dxa"/>
          </w:tcPr>
          <w:p w:rsidR="00B84A02" w:rsidRDefault="00697D73" w:rsidP="00645EE6">
            <w:pPr>
              <w:spacing w:after="200" w:line="276" w:lineRule="auto"/>
              <w:ind w:firstLine="0"/>
              <w:rPr>
                <w:sz w:val="28"/>
                <w:szCs w:val="28"/>
              </w:rPr>
            </w:pPr>
            <w:r>
              <w:rPr>
                <w:sz w:val="28"/>
                <w:szCs w:val="28"/>
              </w:rPr>
              <w:t>Всегда спорь со всеми, ни с кем не соглашайся</w:t>
            </w:r>
          </w:p>
        </w:tc>
        <w:tc>
          <w:tcPr>
            <w:tcW w:w="4359" w:type="dxa"/>
          </w:tcPr>
          <w:p w:rsidR="00B84A02" w:rsidRDefault="00697D73" w:rsidP="00645EE6">
            <w:pPr>
              <w:spacing w:after="200" w:line="276" w:lineRule="auto"/>
              <w:ind w:firstLine="0"/>
              <w:rPr>
                <w:sz w:val="28"/>
                <w:szCs w:val="28"/>
              </w:rPr>
            </w:pPr>
            <w:r>
              <w:rPr>
                <w:sz w:val="28"/>
                <w:szCs w:val="28"/>
              </w:rPr>
              <w:t>Отстаивай свою точку зрения спокойно, умей выслушать других</w:t>
            </w:r>
          </w:p>
        </w:tc>
      </w:tr>
      <w:tr w:rsidR="00B84A02" w:rsidTr="00B84A02">
        <w:tc>
          <w:tcPr>
            <w:tcW w:w="1242" w:type="dxa"/>
          </w:tcPr>
          <w:p w:rsidR="00B84A02" w:rsidRDefault="00B84A02" w:rsidP="00B84A02">
            <w:pPr>
              <w:spacing w:after="200" w:line="276" w:lineRule="auto"/>
              <w:ind w:firstLine="0"/>
              <w:jc w:val="center"/>
              <w:rPr>
                <w:sz w:val="28"/>
                <w:szCs w:val="28"/>
              </w:rPr>
            </w:pPr>
            <w:r>
              <w:rPr>
                <w:sz w:val="28"/>
                <w:szCs w:val="28"/>
              </w:rPr>
              <w:t>4</w:t>
            </w:r>
          </w:p>
        </w:tc>
        <w:tc>
          <w:tcPr>
            <w:tcW w:w="4253" w:type="dxa"/>
          </w:tcPr>
          <w:p w:rsidR="00B84A02" w:rsidRDefault="008B5208" w:rsidP="00645EE6">
            <w:pPr>
              <w:spacing w:after="200" w:line="276" w:lineRule="auto"/>
              <w:ind w:firstLine="0"/>
              <w:rPr>
                <w:sz w:val="28"/>
                <w:szCs w:val="28"/>
              </w:rPr>
            </w:pPr>
            <w:r>
              <w:rPr>
                <w:sz w:val="28"/>
                <w:szCs w:val="28"/>
              </w:rPr>
              <w:t xml:space="preserve">Убеждай всех </w:t>
            </w:r>
            <w:proofErr w:type="gramStart"/>
            <w:r>
              <w:rPr>
                <w:sz w:val="28"/>
                <w:szCs w:val="28"/>
              </w:rPr>
              <w:t>в</w:t>
            </w:r>
            <w:proofErr w:type="gramEnd"/>
            <w:r>
              <w:rPr>
                <w:sz w:val="28"/>
                <w:szCs w:val="28"/>
              </w:rPr>
              <w:t xml:space="preserve"> </w:t>
            </w:r>
            <w:proofErr w:type="gramStart"/>
            <w:r>
              <w:rPr>
                <w:sz w:val="28"/>
                <w:szCs w:val="28"/>
              </w:rPr>
              <w:t>соей</w:t>
            </w:r>
            <w:proofErr w:type="gramEnd"/>
            <w:r>
              <w:rPr>
                <w:sz w:val="28"/>
                <w:szCs w:val="28"/>
              </w:rPr>
              <w:t xml:space="preserve"> правоте, даже через кулаки.</w:t>
            </w:r>
          </w:p>
        </w:tc>
        <w:tc>
          <w:tcPr>
            <w:tcW w:w="4359" w:type="dxa"/>
          </w:tcPr>
          <w:p w:rsidR="00B84A02" w:rsidRDefault="008B5208" w:rsidP="00645EE6">
            <w:pPr>
              <w:spacing w:after="200" w:line="276" w:lineRule="auto"/>
              <w:ind w:firstLine="0"/>
              <w:rPr>
                <w:sz w:val="28"/>
                <w:szCs w:val="28"/>
              </w:rPr>
            </w:pPr>
            <w:r>
              <w:rPr>
                <w:sz w:val="28"/>
                <w:szCs w:val="28"/>
              </w:rPr>
              <w:t xml:space="preserve">Никогда не дерись с ребятами, даже если очень злишься. </w:t>
            </w:r>
          </w:p>
        </w:tc>
      </w:tr>
      <w:tr w:rsidR="00B84A02" w:rsidTr="00B84A02">
        <w:tc>
          <w:tcPr>
            <w:tcW w:w="1242" w:type="dxa"/>
          </w:tcPr>
          <w:p w:rsidR="00B84A02" w:rsidRDefault="00B84A02" w:rsidP="00B84A02">
            <w:pPr>
              <w:spacing w:after="200" w:line="276" w:lineRule="auto"/>
              <w:ind w:firstLine="0"/>
              <w:jc w:val="center"/>
              <w:rPr>
                <w:sz w:val="28"/>
                <w:szCs w:val="28"/>
              </w:rPr>
            </w:pPr>
            <w:r>
              <w:rPr>
                <w:sz w:val="28"/>
                <w:szCs w:val="28"/>
              </w:rPr>
              <w:t>5</w:t>
            </w:r>
          </w:p>
        </w:tc>
        <w:tc>
          <w:tcPr>
            <w:tcW w:w="4253" w:type="dxa"/>
          </w:tcPr>
          <w:p w:rsidR="00B84A02" w:rsidRDefault="00697D73" w:rsidP="00645EE6">
            <w:pPr>
              <w:spacing w:after="200" w:line="276" w:lineRule="auto"/>
              <w:ind w:firstLine="0"/>
              <w:rPr>
                <w:sz w:val="28"/>
                <w:szCs w:val="28"/>
              </w:rPr>
            </w:pPr>
            <w:r>
              <w:rPr>
                <w:sz w:val="28"/>
                <w:szCs w:val="28"/>
              </w:rPr>
              <w:t>Не стоит говорить всем вежливые слова, они придуманы не для тебя</w:t>
            </w:r>
          </w:p>
        </w:tc>
        <w:tc>
          <w:tcPr>
            <w:tcW w:w="4359" w:type="dxa"/>
          </w:tcPr>
          <w:p w:rsidR="00B84A02" w:rsidRDefault="00697D73" w:rsidP="00645EE6">
            <w:pPr>
              <w:spacing w:after="200" w:line="276" w:lineRule="auto"/>
              <w:ind w:firstLine="0"/>
              <w:rPr>
                <w:sz w:val="28"/>
                <w:szCs w:val="28"/>
              </w:rPr>
            </w:pPr>
            <w:r>
              <w:rPr>
                <w:sz w:val="28"/>
                <w:szCs w:val="28"/>
              </w:rPr>
              <w:t>Старайся всегда быть вежливым, особенно в гостях.</w:t>
            </w:r>
          </w:p>
        </w:tc>
      </w:tr>
    </w:tbl>
    <w:p w:rsidR="008B5208" w:rsidRDefault="008B5208" w:rsidP="00645EE6">
      <w:pPr>
        <w:spacing w:after="200" w:line="276" w:lineRule="auto"/>
        <w:ind w:firstLine="0"/>
        <w:rPr>
          <w:sz w:val="28"/>
          <w:szCs w:val="28"/>
        </w:rPr>
      </w:pPr>
      <w:r>
        <w:rPr>
          <w:sz w:val="28"/>
          <w:szCs w:val="28"/>
        </w:rPr>
        <w:t>Памятка для одноклассников, о том, как нужно вести себя с друзьями, родителями, другими людьми.</w:t>
      </w:r>
    </w:p>
    <w:p w:rsidR="008B5208" w:rsidRDefault="008B5208" w:rsidP="00645EE6">
      <w:pPr>
        <w:spacing w:after="200" w:line="276" w:lineRule="auto"/>
        <w:ind w:firstLine="0"/>
        <w:rPr>
          <w:sz w:val="28"/>
          <w:szCs w:val="28"/>
        </w:rPr>
      </w:pPr>
      <w:r>
        <w:rPr>
          <w:sz w:val="28"/>
          <w:szCs w:val="28"/>
        </w:rPr>
        <w:t>(заголовок может быть сформулирован иначе при сохранении общего смысла)</w:t>
      </w:r>
    </w:p>
    <w:p w:rsidR="008B5208" w:rsidRPr="008B5208" w:rsidRDefault="008B5208" w:rsidP="008B5208">
      <w:pPr>
        <w:pStyle w:val="af0"/>
        <w:numPr>
          <w:ilvl w:val="1"/>
          <w:numId w:val="4"/>
        </w:numPr>
        <w:spacing w:after="200" w:line="276" w:lineRule="auto"/>
        <w:rPr>
          <w:sz w:val="28"/>
          <w:szCs w:val="28"/>
        </w:rPr>
      </w:pPr>
      <w:r w:rsidRPr="008B5208">
        <w:rPr>
          <w:sz w:val="28"/>
          <w:szCs w:val="28"/>
        </w:rPr>
        <w:t>Никогда не бери чужого</w:t>
      </w:r>
      <w:r>
        <w:rPr>
          <w:sz w:val="28"/>
          <w:szCs w:val="28"/>
        </w:rPr>
        <w:t>.</w:t>
      </w:r>
    </w:p>
    <w:p w:rsidR="008B5208" w:rsidRDefault="008B5208" w:rsidP="008B5208">
      <w:pPr>
        <w:pStyle w:val="af0"/>
        <w:numPr>
          <w:ilvl w:val="1"/>
          <w:numId w:val="4"/>
        </w:numPr>
        <w:spacing w:after="200" w:line="276" w:lineRule="auto"/>
        <w:rPr>
          <w:sz w:val="28"/>
          <w:szCs w:val="28"/>
        </w:rPr>
      </w:pPr>
      <w:r>
        <w:rPr>
          <w:sz w:val="28"/>
          <w:szCs w:val="28"/>
        </w:rPr>
        <w:t>Дома веди себя спокойно, не кричи, не бегай.</w:t>
      </w:r>
    </w:p>
    <w:p w:rsidR="008B5208" w:rsidRDefault="008B5208" w:rsidP="008B5208">
      <w:pPr>
        <w:pStyle w:val="af0"/>
        <w:numPr>
          <w:ilvl w:val="1"/>
          <w:numId w:val="4"/>
        </w:numPr>
        <w:spacing w:after="200" w:line="276" w:lineRule="auto"/>
        <w:rPr>
          <w:sz w:val="28"/>
          <w:szCs w:val="28"/>
        </w:rPr>
      </w:pPr>
      <w:r>
        <w:rPr>
          <w:sz w:val="28"/>
          <w:szCs w:val="28"/>
        </w:rPr>
        <w:t>Отстаивай свою точку зрения спокойно, умей выслушать других.</w:t>
      </w:r>
    </w:p>
    <w:p w:rsidR="008B5208" w:rsidRDefault="008B5208" w:rsidP="008B5208">
      <w:pPr>
        <w:pStyle w:val="af0"/>
        <w:numPr>
          <w:ilvl w:val="1"/>
          <w:numId w:val="4"/>
        </w:numPr>
        <w:spacing w:after="200" w:line="276" w:lineRule="auto"/>
        <w:rPr>
          <w:sz w:val="28"/>
          <w:szCs w:val="28"/>
        </w:rPr>
      </w:pPr>
      <w:r>
        <w:rPr>
          <w:sz w:val="28"/>
          <w:szCs w:val="28"/>
        </w:rPr>
        <w:t xml:space="preserve">Никогда не дерись с ребятами, даже если очень злишься. </w:t>
      </w:r>
    </w:p>
    <w:p w:rsidR="008B5208" w:rsidRDefault="008B5208" w:rsidP="008B5208">
      <w:pPr>
        <w:pStyle w:val="af0"/>
        <w:numPr>
          <w:ilvl w:val="1"/>
          <w:numId w:val="4"/>
        </w:numPr>
        <w:spacing w:after="200" w:line="276" w:lineRule="auto"/>
        <w:rPr>
          <w:sz w:val="28"/>
          <w:szCs w:val="28"/>
        </w:rPr>
      </w:pPr>
      <w:r>
        <w:rPr>
          <w:sz w:val="28"/>
          <w:szCs w:val="28"/>
        </w:rPr>
        <w:t xml:space="preserve"> Старайся всегда быть вежливым, особенно в гостях.</w:t>
      </w:r>
    </w:p>
    <w:tbl>
      <w:tblPr>
        <w:tblStyle w:val="a4"/>
        <w:tblW w:w="0" w:type="auto"/>
        <w:tblLook w:val="04A0" w:firstRow="1" w:lastRow="0" w:firstColumn="1" w:lastColumn="0" w:noHBand="0" w:noVBand="1"/>
      </w:tblPr>
      <w:tblGrid>
        <w:gridCol w:w="6629"/>
        <w:gridCol w:w="3225"/>
      </w:tblGrid>
      <w:tr w:rsidR="008B5208" w:rsidTr="000A5392">
        <w:tc>
          <w:tcPr>
            <w:tcW w:w="6629" w:type="dxa"/>
          </w:tcPr>
          <w:p w:rsidR="008B5208" w:rsidRDefault="000A5392" w:rsidP="000A5392">
            <w:pPr>
              <w:spacing w:after="200" w:line="276" w:lineRule="auto"/>
              <w:ind w:firstLine="0"/>
              <w:jc w:val="center"/>
              <w:rPr>
                <w:sz w:val="28"/>
                <w:szCs w:val="28"/>
              </w:rPr>
            </w:pPr>
            <w:r>
              <w:rPr>
                <w:sz w:val="28"/>
                <w:szCs w:val="28"/>
              </w:rPr>
              <w:t>Критерии оценки</w:t>
            </w:r>
          </w:p>
        </w:tc>
        <w:tc>
          <w:tcPr>
            <w:tcW w:w="3225" w:type="dxa"/>
          </w:tcPr>
          <w:p w:rsidR="008B5208" w:rsidRDefault="000A5392" w:rsidP="000A5392">
            <w:pPr>
              <w:spacing w:after="200" w:line="276" w:lineRule="auto"/>
              <w:ind w:firstLine="0"/>
              <w:jc w:val="center"/>
              <w:rPr>
                <w:sz w:val="28"/>
                <w:szCs w:val="28"/>
              </w:rPr>
            </w:pPr>
            <w:r>
              <w:rPr>
                <w:sz w:val="28"/>
                <w:szCs w:val="28"/>
              </w:rPr>
              <w:t xml:space="preserve">Баллы </w:t>
            </w:r>
          </w:p>
        </w:tc>
      </w:tr>
      <w:tr w:rsidR="008B5208" w:rsidTr="000A5392">
        <w:tc>
          <w:tcPr>
            <w:tcW w:w="6629" w:type="dxa"/>
          </w:tcPr>
          <w:p w:rsidR="008B5208" w:rsidRDefault="000A5392" w:rsidP="008B5208">
            <w:pPr>
              <w:spacing w:after="200" w:line="276" w:lineRule="auto"/>
              <w:ind w:firstLine="0"/>
              <w:rPr>
                <w:sz w:val="28"/>
                <w:szCs w:val="28"/>
              </w:rPr>
            </w:pPr>
            <w:r>
              <w:rPr>
                <w:sz w:val="28"/>
                <w:szCs w:val="28"/>
              </w:rPr>
              <w:t>Правильно дан вредный совет</w:t>
            </w:r>
          </w:p>
          <w:p w:rsidR="000A5392" w:rsidRDefault="000A5392" w:rsidP="008B5208">
            <w:pPr>
              <w:spacing w:after="200" w:line="276" w:lineRule="auto"/>
              <w:ind w:firstLine="0"/>
              <w:rPr>
                <w:sz w:val="28"/>
                <w:szCs w:val="28"/>
              </w:rPr>
            </w:pPr>
            <w:r>
              <w:rPr>
                <w:sz w:val="28"/>
                <w:szCs w:val="28"/>
              </w:rPr>
              <w:lastRenderedPageBreak/>
              <w:t xml:space="preserve">Максимальное количество баллов </w:t>
            </w:r>
          </w:p>
        </w:tc>
        <w:tc>
          <w:tcPr>
            <w:tcW w:w="3225" w:type="dxa"/>
          </w:tcPr>
          <w:p w:rsidR="008B5208" w:rsidRDefault="000A5392" w:rsidP="008B5208">
            <w:pPr>
              <w:spacing w:after="200" w:line="276" w:lineRule="auto"/>
              <w:ind w:firstLine="0"/>
              <w:rPr>
                <w:sz w:val="28"/>
                <w:szCs w:val="28"/>
              </w:rPr>
            </w:pPr>
            <w:r>
              <w:rPr>
                <w:sz w:val="28"/>
                <w:szCs w:val="28"/>
              </w:rPr>
              <w:lastRenderedPageBreak/>
              <w:t>1 балл</w:t>
            </w:r>
          </w:p>
          <w:p w:rsidR="000A5392" w:rsidRDefault="000A5392" w:rsidP="008B5208">
            <w:pPr>
              <w:spacing w:after="200" w:line="276" w:lineRule="auto"/>
              <w:ind w:firstLine="0"/>
              <w:rPr>
                <w:sz w:val="28"/>
                <w:szCs w:val="28"/>
              </w:rPr>
            </w:pPr>
            <w:r>
              <w:rPr>
                <w:sz w:val="28"/>
                <w:szCs w:val="28"/>
              </w:rPr>
              <w:lastRenderedPageBreak/>
              <w:t>7 баллов</w:t>
            </w:r>
          </w:p>
        </w:tc>
      </w:tr>
      <w:tr w:rsidR="008B5208" w:rsidTr="000A5392">
        <w:tc>
          <w:tcPr>
            <w:tcW w:w="6629" w:type="dxa"/>
          </w:tcPr>
          <w:p w:rsidR="008B5208" w:rsidRDefault="000A5392" w:rsidP="008B5208">
            <w:pPr>
              <w:spacing w:after="200" w:line="276" w:lineRule="auto"/>
              <w:ind w:firstLine="0"/>
              <w:rPr>
                <w:sz w:val="28"/>
                <w:szCs w:val="28"/>
              </w:rPr>
            </w:pPr>
            <w:r>
              <w:rPr>
                <w:sz w:val="28"/>
                <w:szCs w:val="28"/>
              </w:rPr>
              <w:lastRenderedPageBreak/>
              <w:t>В памятку включены полезные советы</w:t>
            </w:r>
          </w:p>
          <w:p w:rsidR="000A5392" w:rsidRDefault="000A5392" w:rsidP="008B5208">
            <w:pPr>
              <w:spacing w:after="200" w:line="276" w:lineRule="auto"/>
              <w:ind w:firstLine="0"/>
              <w:rPr>
                <w:sz w:val="28"/>
                <w:szCs w:val="28"/>
              </w:rPr>
            </w:pPr>
            <w:r>
              <w:rPr>
                <w:sz w:val="28"/>
                <w:szCs w:val="28"/>
              </w:rPr>
              <w:t>Для памятки отобраны только те советы, которые относятся к сфере отношений между людьми.</w:t>
            </w:r>
          </w:p>
          <w:p w:rsidR="000A5392" w:rsidRDefault="000A5392" w:rsidP="008B5208">
            <w:pPr>
              <w:spacing w:after="200" w:line="276" w:lineRule="auto"/>
              <w:ind w:firstLine="0"/>
              <w:rPr>
                <w:sz w:val="28"/>
                <w:szCs w:val="28"/>
              </w:rPr>
            </w:pPr>
            <w:r>
              <w:rPr>
                <w:sz w:val="28"/>
                <w:szCs w:val="28"/>
              </w:rPr>
              <w:t>Максимальное количество баллов</w:t>
            </w:r>
          </w:p>
        </w:tc>
        <w:tc>
          <w:tcPr>
            <w:tcW w:w="3225" w:type="dxa"/>
          </w:tcPr>
          <w:p w:rsidR="008B5208" w:rsidRDefault="000A5392" w:rsidP="008B5208">
            <w:pPr>
              <w:spacing w:after="200" w:line="276" w:lineRule="auto"/>
              <w:ind w:firstLine="0"/>
              <w:rPr>
                <w:sz w:val="28"/>
                <w:szCs w:val="28"/>
              </w:rPr>
            </w:pPr>
            <w:r>
              <w:rPr>
                <w:sz w:val="28"/>
                <w:szCs w:val="28"/>
              </w:rPr>
              <w:t>2 балла</w:t>
            </w:r>
          </w:p>
          <w:p w:rsidR="000A5392" w:rsidRDefault="000A5392" w:rsidP="008B5208">
            <w:pPr>
              <w:spacing w:after="200" w:line="276" w:lineRule="auto"/>
              <w:ind w:firstLine="0"/>
              <w:rPr>
                <w:sz w:val="28"/>
                <w:szCs w:val="28"/>
              </w:rPr>
            </w:pPr>
            <w:r>
              <w:rPr>
                <w:sz w:val="28"/>
                <w:szCs w:val="28"/>
              </w:rPr>
              <w:t>5 баллов</w:t>
            </w:r>
          </w:p>
          <w:p w:rsidR="000A5392" w:rsidRDefault="000A5392" w:rsidP="008B5208">
            <w:pPr>
              <w:spacing w:after="200" w:line="276" w:lineRule="auto"/>
              <w:ind w:firstLine="0"/>
              <w:rPr>
                <w:sz w:val="28"/>
                <w:szCs w:val="28"/>
              </w:rPr>
            </w:pPr>
          </w:p>
          <w:p w:rsidR="000A5392" w:rsidRDefault="000A5392" w:rsidP="008B5208">
            <w:pPr>
              <w:spacing w:after="200" w:line="276" w:lineRule="auto"/>
              <w:ind w:firstLine="0"/>
              <w:rPr>
                <w:sz w:val="28"/>
                <w:szCs w:val="28"/>
              </w:rPr>
            </w:pPr>
            <w:r>
              <w:rPr>
                <w:sz w:val="28"/>
                <w:szCs w:val="28"/>
              </w:rPr>
              <w:t>7 баллов</w:t>
            </w:r>
          </w:p>
        </w:tc>
      </w:tr>
      <w:tr w:rsidR="008B5208" w:rsidTr="000A5392">
        <w:tc>
          <w:tcPr>
            <w:tcW w:w="6629" w:type="dxa"/>
          </w:tcPr>
          <w:p w:rsidR="008B5208" w:rsidRDefault="000A5392" w:rsidP="008B5208">
            <w:pPr>
              <w:spacing w:after="200" w:line="276" w:lineRule="auto"/>
              <w:ind w:firstLine="0"/>
              <w:rPr>
                <w:sz w:val="28"/>
                <w:szCs w:val="28"/>
              </w:rPr>
            </w:pPr>
            <w:r>
              <w:rPr>
                <w:sz w:val="28"/>
                <w:szCs w:val="28"/>
              </w:rPr>
              <w:t>Документу дан заголовок</w:t>
            </w:r>
          </w:p>
          <w:p w:rsidR="000A5392" w:rsidRDefault="000A5392" w:rsidP="008B5208">
            <w:pPr>
              <w:spacing w:after="200" w:line="276" w:lineRule="auto"/>
              <w:ind w:firstLine="0"/>
              <w:rPr>
                <w:sz w:val="28"/>
                <w:szCs w:val="28"/>
              </w:rPr>
            </w:pPr>
            <w:r>
              <w:rPr>
                <w:sz w:val="28"/>
                <w:szCs w:val="28"/>
              </w:rPr>
              <w:t>Рекомендации предоставлены по пунктам</w:t>
            </w:r>
          </w:p>
          <w:p w:rsidR="000A5392" w:rsidRDefault="000A5392" w:rsidP="008B5208">
            <w:pPr>
              <w:spacing w:after="200" w:line="276" w:lineRule="auto"/>
              <w:ind w:firstLine="0"/>
              <w:rPr>
                <w:sz w:val="28"/>
                <w:szCs w:val="28"/>
              </w:rPr>
            </w:pPr>
            <w:r>
              <w:rPr>
                <w:sz w:val="28"/>
                <w:szCs w:val="28"/>
              </w:rPr>
              <w:t>Максимальное количество баллов</w:t>
            </w:r>
          </w:p>
        </w:tc>
        <w:tc>
          <w:tcPr>
            <w:tcW w:w="3225" w:type="dxa"/>
          </w:tcPr>
          <w:p w:rsidR="008B5208" w:rsidRDefault="000A5392" w:rsidP="008B5208">
            <w:pPr>
              <w:spacing w:after="200" w:line="276" w:lineRule="auto"/>
              <w:ind w:firstLine="0"/>
              <w:rPr>
                <w:sz w:val="28"/>
                <w:szCs w:val="28"/>
              </w:rPr>
            </w:pPr>
            <w:r>
              <w:rPr>
                <w:sz w:val="28"/>
                <w:szCs w:val="28"/>
              </w:rPr>
              <w:t>4 балла</w:t>
            </w:r>
          </w:p>
          <w:p w:rsidR="000A5392" w:rsidRDefault="000A5392" w:rsidP="008B5208">
            <w:pPr>
              <w:spacing w:after="200" w:line="276" w:lineRule="auto"/>
              <w:ind w:firstLine="0"/>
              <w:rPr>
                <w:sz w:val="28"/>
                <w:szCs w:val="28"/>
              </w:rPr>
            </w:pPr>
            <w:r>
              <w:rPr>
                <w:sz w:val="28"/>
                <w:szCs w:val="28"/>
              </w:rPr>
              <w:t>3 балла</w:t>
            </w:r>
          </w:p>
          <w:p w:rsidR="000A5392" w:rsidRDefault="000A5392" w:rsidP="008B5208">
            <w:pPr>
              <w:spacing w:after="200" w:line="276" w:lineRule="auto"/>
              <w:ind w:firstLine="0"/>
              <w:rPr>
                <w:sz w:val="28"/>
                <w:szCs w:val="28"/>
              </w:rPr>
            </w:pPr>
            <w:r>
              <w:rPr>
                <w:sz w:val="28"/>
                <w:szCs w:val="28"/>
              </w:rPr>
              <w:t>7 баллов</w:t>
            </w:r>
          </w:p>
        </w:tc>
      </w:tr>
    </w:tbl>
    <w:p w:rsidR="000A5392" w:rsidRDefault="000A5392" w:rsidP="000A5392">
      <w:pPr>
        <w:spacing w:after="200" w:line="276" w:lineRule="auto"/>
        <w:rPr>
          <w:sz w:val="28"/>
          <w:szCs w:val="28"/>
        </w:rPr>
      </w:pPr>
      <w:r>
        <w:rPr>
          <w:sz w:val="28"/>
          <w:szCs w:val="28"/>
        </w:rPr>
        <w:t>Задание № 4</w:t>
      </w:r>
    </w:p>
    <w:p w:rsidR="000A5392" w:rsidRDefault="000A5392" w:rsidP="000A5392">
      <w:pPr>
        <w:spacing w:after="200" w:line="276" w:lineRule="auto"/>
        <w:ind w:firstLine="0"/>
        <w:rPr>
          <w:sz w:val="28"/>
          <w:szCs w:val="28"/>
        </w:rPr>
      </w:pPr>
      <w:r w:rsidRPr="000A5392">
        <w:rPr>
          <w:sz w:val="28"/>
          <w:szCs w:val="28"/>
        </w:rPr>
        <w:t xml:space="preserve">Прочитай рассказ </w:t>
      </w:r>
      <w:proofErr w:type="spellStart"/>
      <w:r w:rsidRPr="000A5392">
        <w:rPr>
          <w:sz w:val="28"/>
          <w:szCs w:val="28"/>
        </w:rPr>
        <w:t>С.Бабенко</w:t>
      </w:r>
      <w:proofErr w:type="spellEnd"/>
      <w:r w:rsidRPr="000A5392">
        <w:rPr>
          <w:sz w:val="28"/>
          <w:szCs w:val="28"/>
        </w:rPr>
        <w:t xml:space="preserve"> «</w:t>
      </w:r>
      <w:proofErr w:type="spellStart"/>
      <w:r w:rsidRPr="000A5392">
        <w:rPr>
          <w:sz w:val="28"/>
          <w:szCs w:val="28"/>
        </w:rPr>
        <w:t>Тюе-Тас</w:t>
      </w:r>
      <w:proofErr w:type="spellEnd"/>
      <w:r w:rsidRPr="000A5392">
        <w:rPr>
          <w:sz w:val="28"/>
          <w:szCs w:val="28"/>
        </w:rPr>
        <w:t>». Найди описание майского дня. Опиши это же место, но в осенний день.</w:t>
      </w:r>
    </w:p>
    <w:p w:rsidR="000A5392" w:rsidRPr="000A5392" w:rsidRDefault="000A5392" w:rsidP="000A5392">
      <w:pPr>
        <w:spacing w:after="200" w:line="276" w:lineRule="auto"/>
        <w:ind w:firstLine="0"/>
        <w:rPr>
          <w:sz w:val="28"/>
          <w:szCs w:val="28"/>
        </w:rPr>
      </w:pPr>
      <w:r w:rsidRPr="000A5392">
        <w:rPr>
          <w:sz w:val="28"/>
          <w:szCs w:val="28"/>
        </w:rPr>
        <w:t xml:space="preserve">Задание </w:t>
      </w:r>
      <w:r>
        <w:rPr>
          <w:sz w:val="28"/>
          <w:szCs w:val="28"/>
        </w:rPr>
        <w:t>№ 5</w:t>
      </w:r>
    </w:p>
    <w:p w:rsidR="00FA7B6A" w:rsidRDefault="00572D2A" w:rsidP="000A5392">
      <w:pPr>
        <w:spacing w:after="200" w:line="276" w:lineRule="auto"/>
        <w:ind w:firstLine="0"/>
        <w:rPr>
          <w:i/>
          <w:iCs/>
          <w:sz w:val="28"/>
          <w:szCs w:val="28"/>
        </w:rPr>
      </w:pPr>
      <w:r w:rsidRPr="000A5392">
        <w:rPr>
          <w:i/>
          <w:iCs/>
          <w:sz w:val="28"/>
          <w:szCs w:val="28"/>
        </w:rPr>
        <w:t xml:space="preserve">Сказка </w:t>
      </w:r>
      <w:proofErr w:type="spellStart"/>
      <w:r w:rsidRPr="000A5392">
        <w:rPr>
          <w:i/>
          <w:iCs/>
          <w:sz w:val="28"/>
          <w:szCs w:val="28"/>
        </w:rPr>
        <w:t>А.Платонова</w:t>
      </w:r>
      <w:proofErr w:type="spellEnd"/>
      <w:r w:rsidRPr="000A5392">
        <w:rPr>
          <w:i/>
          <w:iCs/>
          <w:sz w:val="28"/>
          <w:szCs w:val="28"/>
        </w:rPr>
        <w:t xml:space="preserve"> «Разноцветные </w:t>
      </w:r>
      <w:proofErr w:type="spellStart"/>
      <w:r w:rsidRPr="000A5392">
        <w:rPr>
          <w:i/>
          <w:iCs/>
          <w:sz w:val="28"/>
          <w:szCs w:val="28"/>
        </w:rPr>
        <w:t>бабочки»</w:t>
      </w:r>
      <w:proofErr w:type="gramStart"/>
      <w:r w:rsidRPr="000A5392">
        <w:rPr>
          <w:i/>
          <w:iCs/>
          <w:sz w:val="28"/>
          <w:szCs w:val="28"/>
        </w:rPr>
        <w:t>.Н</w:t>
      </w:r>
      <w:proofErr w:type="gramEnd"/>
      <w:r w:rsidRPr="000A5392">
        <w:rPr>
          <w:i/>
          <w:iCs/>
          <w:sz w:val="28"/>
          <w:szCs w:val="28"/>
        </w:rPr>
        <w:t>апиши</w:t>
      </w:r>
      <w:proofErr w:type="spellEnd"/>
      <w:r w:rsidRPr="000A5392">
        <w:rPr>
          <w:i/>
          <w:iCs/>
          <w:sz w:val="28"/>
          <w:szCs w:val="28"/>
        </w:rPr>
        <w:t xml:space="preserve"> письмо. Что написал Тимоша маме, когда был вдали от нее?</w:t>
      </w:r>
    </w:p>
    <w:p w:rsidR="000A5392" w:rsidRDefault="000A5392" w:rsidP="000A5392">
      <w:pPr>
        <w:spacing w:after="200" w:line="276" w:lineRule="auto"/>
        <w:ind w:firstLine="0"/>
        <w:rPr>
          <w:sz w:val="28"/>
          <w:szCs w:val="28"/>
        </w:rPr>
      </w:pPr>
      <w:r w:rsidRPr="000A5392">
        <w:rPr>
          <w:sz w:val="28"/>
          <w:szCs w:val="28"/>
        </w:rPr>
        <w:t xml:space="preserve">Задание </w:t>
      </w:r>
      <w:r>
        <w:rPr>
          <w:sz w:val="28"/>
          <w:szCs w:val="28"/>
        </w:rPr>
        <w:t>№ 6</w:t>
      </w:r>
    </w:p>
    <w:p w:rsidR="00FA7B6A" w:rsidRDefault="00572D2A" w:rsidP="000A5392">
      <w:pPr>
        <w:spacing w:after="200" w:line="276" w:lineRule="auto"/>
        <w:ind w:firstLine="0"/>
        <w:rPr>
          <w:i/>
          <w:iCs/>
          <w:sz w:val="28"/>
          <w:szCs w:val="28"/>
        </w:rPr>
      </w:pPr>
      <w:r w:rsidRPr="000A5392">
        <w:rPr>
          <w:i/>
          <w:iCs/>
          <w:sz w:val="28"/>
          <w:szCs w:val="28"/>
        </w:rPr>
        <w:t xml:space="preserve">Используя свои знания о животных, об их повадках и стихотворение </w:t>
      </w:r>
      <w:proofErr w:type="spellStart"/>
      <w:r w:rsidRPr="000A5392">
        <w:rPr>
          <w:i/>
          <w:iCs/>
          <w:sz w:val="28"/>
          <w:szCs w:val="28"/>
        </w:rPr>
        <w:t>А.Барто</w:t>
      </w:r>
      <w:proofErr w:type="spellEnd"/>
      <w:r w:rsidRPr="000A5392">
        <w:rPr>
          <w:i/>
          <w:iCs/>
          <w:sz w:val="28"/>
          <w:szCs w:val="28"/>
        </w:rPr>
        <w:t xml:space="preserve"> «Думают ли звери», </w:t>
      </w:r>
      <w:proofErr w:type="gramStart"/>
      <w:r w:rsidRPr="000A5392">
        <w:rPr>
          <w:i/>
          <w:iCs/>
          <w:sz w:val="28"/>
          <w:szCs w:val="28"/>
        </w:rPr>
        <w:t>опишите</w:t>
      </w:r>
      <w:proofErr w:type="gramEnd"/>
      <w:r w:rsidRPr="000A5392">
        <w:rPr>
          <w:i/>
          <w:iCs/>
          <w:sz w:val="28"/>
          <w:szCs w:val="28"/>
        </w:rPr>
        <w:t xml:space="preserve"> что бы они рассказали о вас, если бы умели говорить. Чтобы мы от них услышали, как им жилось в доме человека?</w:t>
      </w:r>
    </w:p>
    <w:p w:rsidR="00146F82" w:rsidRDefault="00146F82" w:rsidP="000A5392">
      <w:pPr>
        <w:spacing w:after="200" w:line="276" w:lineRule="auto"/>
        <w:ind w:firstLine="0"/>
        <w:rPr>
          <w:i/>
          <w:iCs/>
          <w:sz w:val="28"/>
          <w:szCs w:val="28"/>
        </w:rPr>
      </w:pPr>
    </w:p>
    <w:p w:rsidR="00146F82" w:rsidRDefault="00146F82" w:rsidP="000A5392">
      <w:pPr>
        <w:spacing w:after="200" w:line="276" w:lineRule="auto"/>
        <w:ind w:firstLine="0"/>
        <w:rPr>
          <w:sz w:val="28"/>
          <w:szCs w:val="28"/>
        </w:rPr>
      </w:pPr>
      <w:r w:rsidRPr="00146F82">
        <w:rPr>
          <w:sz w:val="28"/>
          <w:szCs w:val="28"/>
        </w:rPr>
        <w:t xml:space="preserve">Современный урок предполагает видение учителем развивающего потенциала урока: развитие проблемно-творческого, критического мышления учащихся, формирование предметных, </w:t>
      </w:r>
      <w:proofErr w:type="spellStart"/>
      <w:r w:rsidRPr="00146F82">
        <w:rPr>
          <w:sz w:val="28"/>
          <w:szCs w:val="28"/>
        </w:rPr>
        <w:t>надпредметных</w:t>
      </w:r>
      <w:proofErr w:type="spellEnd"/>
      <w:r w:rsidRPr="00146F82">
        <w:rPr>
          <w:sz w:val="28"/>
          <w:szCs w:val="28"/>
        </w:rPr>
        <w:t>, ключевых образовательных компетенций, развитие их эмоциональной и мотивационной сферы. Знание – не самоцель, а средство для самоопределения человека в мире.</w:t>
      </w:r>
    </w:p>
    <w:p w:rsidR="00146F82" w:rsidRDefault="00146F82" w:rsidP="000A5392">
      <w:pPr>
        <w:spacing w:after="200" w:line="276" w:lineRule="auto"/>
        <w:ind w:firstLine="0"/>
        <w:rPr>
          <w:sz w:val="28"/>
          <w:szCs w:val="28"/>
        </w:rPr>
      </w:pPr>
    </w:p>
    <w:p w:rsidR="00146F82" w:rsidRDefault="00146F82" w:rsidP="000A5392">
      <w:pPr>
        <w:spacing w:after="200" w:line="276" w:lineRule="auto"/>
        <w:ind w:firstLine="0"/>
        <w:rPr>
          <w:sz w:val="28"/>
          <w:szCs w:val="28"/>
        </w:rPr>
      </w:pPr>
    </w:p>
    <w:p w:rsidR="00146F82" w:rsidRDefault="00146F82" w:rsidP="000A5392">
      <w:pPr>
        <w:spacing w:after="200" w:line="276" w:lineRule="auto"/>
        <w:ind w:firstLine="0"/>
        <w:rPr>
          <w:sz w:val="28"/>
          <w:szCs w:val="28"/>
        </w:rPr>
      </w:pPr>
    </w:p>
    <w:p w:rsidR="00146F82" w:rsidRDefault="00146F82" w:rsidP="000A5392">
      <w:pPr>
        <w:spacing w:after="200" w:line="276" w:lineRule="auto"/>
        <w:ind w:firstLine="0"/>
        <w:rPr>
          <w:sz w:val="28"/>
          <w:szCs w:val="28"/>
        </w:rPr>
      </w:pPr>
    </w:p>
    <w:p w:rsidR="00146F82" w:rsidRDefault="00146F82" w:rsidP="000A5392">
      <w:pPr>
        <w:spacing w:after="200" w:line="276" w:lineRule="auto"/>
        <w:ind w:firstLine="0"/>
        <w:rPr>
          <w:sz w:val="28"/>
          <w:szCs w:val="28"/>
        </w:rPr>
      </w:pPr>
      <w:r w:rsidRPr="00146F82">
        <w:rPr>
          <w:sz w:val="28"/>
          <w:szCs w:val="28"/>
        </w:rPr>
        <w:t>Использованные источники</w:t>
      </w:r>
    </w:p>
    <w:p w:rsidR="00FA7B6A" w:rsidRPr="00146F82" w:rsidRDefault="00572D2A" w:rsidP="00146F82">
      <w:pPr>
        <w:numPr>
          <w:ilvl w:val="0"/>
          <w:numId w:val="9"/>
        </w:numPr>
        <w:spacing w:after="200" w:line="276" w:lineRule="auto"/>
        <w:rPr>
          <w:sz w:val="28"/>
          <w:szCs w:val="28"/>
        </w:rPr>
      </w:pPr>
      <w:r w:rsidRPr="00146F82">
        <w:rPr>
          <w:sz w:val="28"/>
          <w:szCs w:val="28"/>
        </w:rPr>
        <w:t xml:space="preserve">Сергеев И.С., Блинов В.И. Как реализовать </w:t>
      </w:r>
      <w:proofErr w:type="spellStart"/>
      <w:r w:rsidRPr="00146F82">
        <w:rPr>
          <w:sz w:val="28"/>
          <w:szCs w:val="28"/>
        </w:rPr>
        <w:t>компетентностный</w:t>
      </w:r>
      <w:proofErr w:type="spellEnd"/>
      <w:r w:rsidRPr="00146F82">
        <w:rPr>
          <w:sz w:val="28"/>
          <w:szCs w:val="28"/>
        </w:rPr>
        <w:t xml:space="preserve"> подход на уроке и во внеурочной деятельности - М.: </w:t>
      </w:r>
      <w:proofErr w:type="spellStart"/>
      <w:r w:rsidRPr="00146F82">
        <w:rPr>
          <w:sz w:val="28"/>
          <w:szCs w:val="28"/>
        </w:rPr>
        <w:t>Аркти</w:t>
      </w:r>
      <w:proofErr w:type="spellEnd"/>
      <w:r w:rsidRPr="00146F82">
        <w:rPr>
          <w:sz w:val="28"/>
          <w:szCs w:val="28"/>
        </w:rPr>
        <w:t>, 2009.</w:t>
      </w:r>
    </w:p>
    <w:p w:rsidR="00FA7B6A" w:rsidRPr="00146F82" w:rsidRDefault="00572D2A" w:rsidP="00146F82">
      <w:pPr>
        <w:numPr>
          <w:ilvl w:val="0"/>
          <w:numId w:val="9"/>
        </w:numPr>
        <w:spacing w:after="200" w:line="276" w:lineRule="auto"/>
        <w:rPr>
          <w:sz w:val="28"/>
          <w:szCs w:val="28"/>
        </w:rPr>
      </w:pPr>
      <w:r w:rsidRPr="00146F82">
        <w:rPr>
          <w:sz w:val="28"/>
          <w:szCs w:val="28"/>
        </w:rPr>
        <w:t>Лебедев О.Е. </w:t>
      </w:r>
      <w:proofErr w:type="spellStart"/>
      <w:r w:rsidRPr="00146F82">
        <w:rPr>
          <w:sz w:val="28"/>
          <w:szCs w:val="28"/>
        </w:rPr>
        <w:t>Компетентностный</w:t>
      </w:r>
      <w:proofErr w:type="spellEnd"/>
      <w:r w:rsidRPr="00146F82">
        <w:rPr>
          <w:sz w:val="28"/>
          <w:szCs w:val="28"/>
        </w:rPr>
        <w:t xml:space="preserve"> подход в образовании. Школьные технологии. – 2004 г. – №5.</w:t>
      </w:r>
    </w:p>
    <w:p w:rsidR="00FA7B6A" w:rsidRPr="00146F82" w:rsidRDefault="00572D2A" w:rsidP="00146F82">
      <w:pPr>
        <w:numPr>
          <w:ilvl w:val="0"/>
          <w:numId w:val="9"/>
        </w:numPr>
        <w:spacing w:after="200" w:line="276" w:lineRule="auto"/>
        <w:rPr>
          <w:sz w:val="28"/>
          <w:szCs w:val="28"/>
        </w:rPr>
      </w:pPr>
      <w:proofErr w:type="spellStart"/>
      <w:r w:rsidRPr="00146F82">
        <w:rPr>
          <w:sz w:val="28"/>
          <w:szCs w:val="28"/>
        </w:rPr>
        <w:t>Лезина</w:t>
      </w:r>
      <w:proofErr w:type="spellEnd"/>
      <w:r w:rsidRPr="00146F82">
        <w:rPr>
          <w:sz w:val="28"/>
          <w:szCs w:val="28"/>
        </w:rPr>
        <w:t xml:space="preserve"> О. М. Использование </w:t>
      </w:r>
      <w:proofErr w:type="spellStart"/>
      <w:r w:rsidRPr="00146F82">
        <w:rPr>
          <w:sz w:val="28"/>
          <w:szCs w:val="28"/>
        </w:rPr>
        <w:t>компетентностно</w:t>
      </w:r>
      <w:proofErr w:type="spellEnd"/>
      <w:r w:rsidRPr="00146F82">
        <w:rPr>
          <w:sz w:val="28"/>
          <w:szCs w:val="28"/>
        </w:rPr>
        <w:t xml:space="preserve">-ориентированных заданий на уроках литературного чтения в младшей школе [Текст] / О. М. </w:t>
      </w:r>
      <w:proofErr w:type="spellStart"/>
      <w:r w:rsidRPr="00146F82">
        <w:rPr>
          <w:sz w:val="28"/>
          <w:szCs w:val="28"/>
        </w:rPr>
        <w:t>Лезина</w:t>
      </w:r>
      <w:proofErr w:type="spellEnd"/>
      <w:r w:rsidRPr="00146F82">
        <w:rPr>
          <w:sz w:val="28"/>
          <w:szCs w:val="28"/>
        </w:rPr>
        <w:t xml:space="preserve"> // Проблемы и перспективы развития образования: материалы </w:t>
      </w:r>
      <w:proofErr w:type="spellStart"/>
      <w:r w:rsidRPr="00146F82">
        <w:rPr>
          <w:sz w:val="28"/>
          <w:szCs w:val="28"/>
        </w:rPr>
        <w:t>междунар</w:t>
      </w:r>
      <w:proofErr w:type="spellEnd"/>
      <w:r w:rsidRPr="00146F82">
        <w:rPr>
          <w:sz w:val="28"/>
          <w:szCs w:val="28"/>
        </w:rPr>
        <w:t xml:space="preserve">. </w:t>
      </w:r>
      <w:proofErr w:type="spellStart"/>
      <w:r w:rsidRPr="00146F82">
        <w:rPr>
          <w:sz w:val="28"/>
          <w:szCs w:val="28"/>
        </w:rPr>
        <w:t>заоч</w:t>
      </w:r>
      <w:proofErr w:type="spellEnd"/>
      <w:r w:rsidRPr="00146F82">
        <w:rPr>
          <w:sz w:val="28"/>
          <w:szCs w:val="28"/>
        </w:rPr>
        <w:t xml:space="preserve">. науч. </w:t>
      </w:r>
      <w:proofErr w:type="spellStart"/>
      <w:r w:rsidRPr="00146F82">
        <w:rPr>
          <w:sz w:val="28"/>
          <w:szCs w:val="28"/>
        </w:rPr>
        <w:t>конф</w:t>
      </w:r>
      <w:proofErr w:type="spellEnd"/>
      <w:r w:rsidRPr="00146F82">
        <w:rPr>
          <w:sz w:val="28"/>
          <w:szCs w:val="28"/>
        </w:rPr>
        <w:t>. (г. Пермь, апрель 2011 г.). Т. I / Под общ</w:t>
      </w:r>
      <w:proofErr w:type="gramStart"/>
      <w:r w:rsidRPr="00146F82">
        <w:rPr>
          <w:sz w:val="28"/>
          <w:szCs w:val="28"/>
        </w:rPr>
        <w:t>.</w:t>
      </w:r>
      <w:proofErr w:type="gramEnd"/>
      <w:r w:rsidRPr="00146F82">
        <w:rPr>
          <w:sz w:val="28"/>
          <w:szCs w:val="28"/>
        </w:rPr>
        <w:t xml:space="preserve"> </w:t>
      </w:r>
      <w:proofErr w:type="gramStart"/>
      <w:r w:rsidRPr="00146F82">
        <w:rPr>
          <w:sz w:val="28"/>
          <w:szCs w:val="28"/>
        </w:rPr>
        <w:t>р</w:t>
      </w:r>
      <w:proofErr w:type="gramEnd"/>
      <w:r w:rsidRPr="00146F82">
        <w:rPr>
          <w:sz w:val="28"/>
          <w:szCs w:val="28"/>
        </w:rPr>
        <w:t>ед. Г. Д. Ахметовой.  — Пермь: Меркурий, 2011. — С. 147-150.</w:t>
      </w:r>
    </w:p>
    <w:p w:rsidR="00FA7B6A" w:rsidRPr="00146F82" w:rsidRDefault="00572D2A" w:rsidP="00146F82">
      <w:pPr>
        <w:numPr>
          <w:ilvl w:val="0"/>
          <w:numId w:val="9"/>
        </w:numPr>
        <w:spacing w:after="200" w:line="276" w:lineRule="auto"/>
        <w:rPr>
          <w:sz w:val="28"/>
          <w:szCs w:val="28"/>
        </w:rPr>
      </w:pPr>
      <w:r w:rsidRPr="00146F82">
        <w:rPr>
          <w:sz w:val="28"/>
          <w:szCs w:val="28"/>
        </w:rPr>
        <w:t xml:space="preserve">Материалы </w:t>
      </w:r>
      <w:proofErr w:type="spellStart"/>
      <w:r w:rsidRPr="00146F82">
        <w:rPr>
          <w:sz w:val="28"/>
          <w:szCs w:val="28"/>
        </w:rPr>
        <w:t>методич</w:t>
      </w:r>
      <w:proofErr w:type="spellEnd"/>
      <w:r w:rsidRPr="00146F82">
        <w:rPr>
          <w:sz w:val="28"/>
          <w:szCs w:val="28"/>
        </w:rPr>
        <w:t xml:space="preserve">. Лаборатории «разработка комп заданий </w:t>
      </w:r>
      <w:r w:rsidRPr="00146F82">
        <w:rPr>
          <w:sz w:val="28"/>
          <w:szCs w:val="28"/>
          <w:lang w:val="en-US"/>
        </w:rPr>
        <w:t>http</w:t>
      </w:r>
      <w:r w:rsidRPr="00146F82">
        <w:rPr>
          <w:sz w:val="28"/>
          <w:szCs w:val="28"/>
        </w:rPr>
        <w:t>:/</w:t>
      </w:r>
      <w:proofErr w:type="spellStart"/>
      <w:r w:rsidRPr="00146F82">
        <w:rPr>
          <w:sz w:val="28"/>
          <w:szCs w:val="28"/>
          <w:lang w:val="en-US"/>
        </w:rPr>
        <w:t>cerm</w:t>
      </w:r>
      <w:proofErr w:type="spellEnd"/>
      <w:r w:rsidRPr="00146F82">
        <w:rPr>
          <w:sz w:val="28"/>
          <w:szCs w:val="28"/>
        </w:rPr>
        <w:t>.</w:t>
      </w:r>
      <w:proofErr w:type="spellStart"/>
      <w:r w:rsidRPr="00146F82">
        <w:rPr>
          <w:sz w:val="28"/>
          <w:szCs w:val="28"/>
          <w:lang w:val="en-US"/>
        </w:rPr>
        <w:t>ru</w:t>
      </w:r>
      <w:proofErr w:type="spellEnd"/>
    </w:p>
    <w:p w:rsidR="00146F82" w:rsidRPr="000A5392" w:rsidRDefault="00146F82" w:rsidP="000A5392">
      <w:pPr>
        <w:spacing w:after="200" w:line="276" w:lineRule="auto"/>
        <w:ind w:firstLine="0"/>
        <w:rPr>
          <w:sz w:val="28"/>
          <w:szCs w:val="28"/>
        </w:rPr>
      </w:pPr>
    </w:p>
    <w:p w:rsidR="000A5392" w:rsidRPr="000A5392" w:rsidRDefault="000A5392" w:rsidP="000A5392">
      <w:pPr>
        <w:spacing w:after="200" w:line="276" w:lineRule="auto"/>
        <w:ind w:firstLine="0"/>
        <w:rPr>
          <w:sz w:val="28"/>
          <w:szCs w:val="28"/>
        </w:rPr>
      </w:pPr>
    </w:p>
    <w:p w:rsidR="000A5392" w:rsidRPr="000A5392" w:rsidRDefault="000A5392" w:rsidP="000A5392">
      <w:pPr>
        <w:spacing w:after="200" w:line="276" w:lineRule="auto"/>
        <w:ind w:firstLine="0"/>
        <w:rPr>
          <w:sz w:val="28"/>
          <w:szCs w:val="28"/>
        </w:rPr>
      </w:pPr>
    </w:p>
    <w:p w:rsidR="000A5392" w:rsidRPr="008B5208" w:rsidRDefault="000A5392" w:rsidP="000A5392">
      <w:pPr>
        <w:spacing w:after="200" w:line="276" w:lineRule="auto"/>
        <w:ind w:firstLine="0"/>
        <w:rPr>
          <w:sz w:val="28"/>
          <w:szCs w:val="28"/>
        </w:rPr>
      </w:pPr>
    </w:p>
    <w:p w:rsidR="00D519B7" w:rsidRPr="00B84A02" w:rsidRDefault="00D519B7" w:rsidP="00BF1888">
      <w:pPr>
        <w:ind w:firstLine="0"/>
        <w:rPr>
          <w:sz w:val="28"/>
          <w:szCs w:val="28"/>
        </w:rPr>
      </w:pPr>
    </w:p>
    <w:sectPr w:rsidR="00D519B7" w:rsidRPr="00B84A02" w:rsidSect="00E8123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6D197B"/>
    <w:multiLevelType w:val="multilevel"/>
    <w:tmpl w:val="020A995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15C0C9C"/>
    <w:multiLevelType w:val="hybridMultilevel"/>
    <w:tmpl w:val="CB425196"/>
    <w:lvl w:ilvl="0" w:tplc="55E0C4C8">
      <w:start w:val="1"/>
      <w:numFmt w:val="bullet"/>
      <w:lvlText w:val=""/>
      <w:lvlJc w:val="left"/>
      <w:pPr>
        <w:tabs>
          <w:tab w:val="num" w:pos="720"/>
        </w:tabs>
        <w:ind w:left="720" w:hanging="360"/>
      </w:pPr>
      <w:rPr>
        <w:rFonts w:ascii="Wingdings" w:hAnsi="Wingdings" w:hint="default"/>
      </w:rPr>
    </w:lvl>
    <w:lvl w:ilvl="1" w:tplc="B1D6D26E" w:tentative="1">
      <w:start w:val="1"/>
      <w:numFmt w:val="bullet"/>
      <w:lvlText w:val=""/>
      <w:lvlJc w:val="left"/>
      <w:pPr>
        <w:tabs>
          <w:tab w:val="num" w:pos="1440"/>
        </w:tabs>
        <w:ind w:left="1440" w:hanging="360"/>
      </w:pPr>
      <w:rPr>
        <w:rFonts w:ascii="Wingdings" w:hAnsi="Wingdings" w:hint="default"/>
      </w:rPr>
    </w:lvl>
    <w:lvl w:ilvl="2" w:tplc="751ADF34" w:tentative="1">
      <w:start w:val="1"/>
      <w:numFmt w:val="bullet"/>
      <w:lvlText w:val=""/>
      <w:lvlJc w:val="left"/>
      <w:pPr>
        <w:tabs>
          <w:tab w:val="num" w:pos="2160"/>
        </w:tabs>
        <w:ind w:left="2160" w:hanging="360"/>
      </w:pPr>
      <w:rPr>
        <w:rFonts w:ascii="Wingdings" w:hAnsi="Wingdings" w:hint="default"/>
      </w:rPr>
    </w:lvl>
    <w:lvl w:ilvl="3" w:tplc="487E7030" w:tentative="1">
      <w:start w:val="1"/>
      <w:numFmt w:val="bullet"/>
      <w:lvlText w:val=""/>
      <w:lvlJc w:val="left"/>
      <w:pPr>
        <w:tabs>
          <w:tab w:val="num" w:pos="2880"/>
        </w:tabs>
        <w:ind w:left="2880" w:hanging="360"/>
      </w:pPr>
      <w:rPr>
        <w:rFonts w:ascii="Wingdings" w:hAnsi="Wingdings" w:hint="default"/>
      </w:rPr>
    </w:lvl>
    <w:lvl w:ilvl="4" w:tplc="80F2550C" w:tentative="1">
      <w:start w:val="1"/>
      <w:numFmt w:val="bullet"/>
      <w:lvlText w:val=""/>
      <w:lvlJc w:val="left"/>
      <w:pPr>
        <w:tabs>
          <w:tab w:val="num" w:pos="3600"/>
        </w:tabs>
        <w:ind w:left="3600" w:hanging="360"/>
      </w:pPr>
      <w:rPr>
        <w:rFonts w:ascii="Wingdings" w:hAnsi="Wingdings" w:hint="default"/>
      </w:rPr>
    </w:lvl>
    <w:lvl w:ilvl="5" w:tplc="0E8441D8" w:tentative="1">
      <w:start w:val="1"/>
      <w:numFmt w:val="bullet"/>
      <w:lvlText w:val=""/>
      <w:lvlJc w:val="left"/>
      <w:pPr>
        <w:tabs>
          <w:tab w:val="num" w:pos="4320"/>
        </w:tabs>
        <w:ind w:left="4320" w:hanging="360"/>
      </w:pPr>
      <w:rPr>
        <w:rFonts w:ascii="Wingdings" w:hAnsi="Wingdings" w:hint="default"/>
      </w:rPr>
    </w:lvl>
    <w:lvl w:ilvl="6" w:tplc="57BE7F7C" w:tentative="1">
      <w:start w:val="1"/>
      <w:numFmt w:val="bullet"/>
      <w:lvlText w:val=""/>
      <w:lvlJc w:val="left"/>
      <w:pPr>
        <w:tabs>
          <w:tab w:val="num" w:pos="5040"/>
        </w:tabs>
        <w:ind w:left="5040" w:hanging="360"/>
      </w:pPr>
      <w:rPr>
        <w:rFonts w:ascii="Wingdings" w:hAnsi="Wingdings" w:hint="default"/>
      </w:rPr>
    </w:lvl>
    <w:lvl w:ilvl="7" w:tplc="2D64A982" w:tentative="1">
      <w:start w:val="1"/>
      <w:numFmt w:val="bullet"/>
      <w:lvlText w:val=""/>
      <w:lvlJc w:val="left"/>
      <w:pPr>
        <w:tabs>
          <w:tab w:val="num" w:pos="5760"/>
        </w:tabs>
        <w:ind w:left="5760" w:hanging="360"/>
      </w:pPr>
      <w:rPr>
        <w:rFonts w:ascii="Wingdings" w:hAnsi="Wingdings" w:hint="default"/>
      </w:rPr>
    </w:lvl>
    <w:lvl w:ilvl="8" w:tplc="8020B3A8" w:tentative="1">
      <w:start w:val="1"/>
      <w:numFmt w:val="bullet"/>
      <w:lvlText w:val=""/>
      <w:lvlJc w:val="left"/>
      <w:pPr>
        <w:tabs>
          <w:tab w:val="num" w:pos="6480"/>
        </w:tabs>
        <w:ind w:left="6480" w:hanging="360"/>
      </w:pPr>
      <w:rPr>
        <w:rFonts w:ascii="Wingdings" w:hAnsi="Wingdings" w:hint="default"/>
      </w:rPr>
    </w:lvl>
  </w:abstractNum>
  <w:abstractNum w:abstractNumId="2">
    <w:nsid w:val="26FB1D6B"/>
    <w:multiLevelType w:val="hybridMultilevel"/>
    <w:tmpl w:val="954AE08A"/>
    <w:lvl w:ilvl="0" w:tplc="BC188600">
      <w:start w:val="1"/>
      <w:numFmt w:val="bullet"/>
      <w:lvlText w:val="O"/>
      <w:lvlJc w:val="left"/>
      <w:pPr>
        <w:tabs>
          <w:tab w:val="num" w:pos="720"/>
        </w:tabs>
        <w:ind w:left="720" w:hanging="360"/>
      </w:pPr>
      <w:rPr>
        <w:rFonts w:ascii="Brush Script MT" w:hAnsi="Brush Script MT" w:hint="default"/>
      </w:rPr>
    </w:lvl>
    <w:lvl w:ilvl="1" w:tplc="4C2CAAAC" w:tentative="1">
      <w:start w:val="1"/>
      <w:numFmt w:val="bullet"/>
      <w:lvlText w:val="O"/>
      <w:lvlJc w:val="left"/>
      <w:pPr>
        <w:tabs>
          <w:tab w:val="num" w:pos="1440"/>
        </w:tabs>
        <w:ind w:left="1440" w:hanging="360"/>
      </w:pPr>
      <w:rPr>
        <w:rFonts w:ascii="Brush Script MT" w:hAnsi="Brush Script MT" w:hint="default"/>
      </w:rPr>
    </w:lvl>
    <w:lvl w:ilvl="2" w:tplc="226AB10A" w:tentative="1">
      <w:start w:val="1"/>
      <w:numFmt w:val="bullet"/>
      <w:lvlText w:val="O"/>
      <w:lvlJc w:val="left"/>
      <w:pPr>
        <w:tabs>
          <w:tab w:val="num" w:pos="2160"/>
        </w:tabs>
        <w:ind w:left="2160" w:hanging="360"/>
      </w:pPr>
      <w:rPr>
        <w:rFonts w:ascii="Brush Script MT" w:hAnsi="Brush Script MT" w:hint="default"/>
      </w:rPr>
    </w:lvl>
    <w:lvl w:ilvl="3" w:tplc="67A22E1C" w:tentative="1">
      <w:start w:val="1"/>
      <w:numFmt w:val="bullet"/>
      <w:lvlText w:val="O"/>
      <w:lvlJc w:val="left"/>
      <w:pPr>
        <w:tabs>
          <w:tab w:val="num" w:pos="2880"/>
        </w:tabs>
        <w:ind w:left="2880" w:hanging="360"/>
      </w:pPr>
      <w:rPr>
        <w:rFonts w:ascii="Brush Script MT" w:hAnsi="Brush Script MT" w:hint="default"/>
      </w:rPr>
    </w:lvl>
    <w:lvl w:ilvl="4" w:tplc="3F44A488" w:tentative="1">
      <w:start w:val="1"/>
      <w:numFmt w:val="bullet"/>
      <w:lvlText w:val="O"/>
      <w:lvlJc w:val="left"/>
      <w:pPr>
        <w:tabs>
          <w:tab w:val="num" w:pos="3600"/>
        </w:tabs>
        <w:ind w:left="3600" w:hanging="360"/>
      </w:pPr>
      <w:rPr>
        <w:rFonts w:ascii="Brush Script MT" w:hAnsi="Brush Script MT" w:hint="default"/>
      </w:rPr>
    </w:lvl>
    <w:lvl w:ilvl="5" w:tplc="7D7C96BC" w:tentative="1">
      <w:start w:val="1"/>
      <w:numFmt w:val="bullet"/>
      <w:lvlText w:val="O"/>
      <w:lvlJc w:val="left"/>
      <w:pPr>
        <w:tabs>
          <w:tab w:val="num" w:pos="4320"/>
        </w:tabs>
        <w:ind w:left="4320" w:hanging="360"/>
      </w:pPr>
      <w:rPr>
        <w:rFonts w:ascii="Brush Script MT" w:hAnsi="Brush Script MT" w:hint="default"/>
      </w:rPr>
    </w:lvl>
    <w:lvl w:ilvl="6" w:tplc="125CA884" w:tentative="1">
      <w:start w:val="1"/>
      <w:numFmt w:val="bullet"/>
      <w:lvlText w:val="O"/>
      <w:lvlJc w:val="left"/>
      <w:pPr>
        <w:tabs>
          <w:tab w:val="num" w:pos="5040"/>
        </w:tabs>
        <w:ind w:left="5040" w:hanging="360"/>
      </w:pPr>
      <w:rPr>
        <w:rFonts w:ascii="Brush Script MT" w:hAnsi="Brush Script MT" w:hint="default"/>
      </w:rPr>
    </w:lvl>
    <w:lvl w:ilvl="7" w:tplc="56A68FF6" w:tentative="1">
      <w:start w:val="1"/>
      <w:numFmt w:val="bullet"/>
      <w:lvlText w:val="O"/>
      <w:lvlJc w:val="left"/>
      <w:pPr>
        <w:tabs>
          <w:tab w:val="num" w:pos="5760"/>
        </w:tabs>
        <w:ind w:left="5760" w:hanging="360"/>
      </w:pPr>
      <w:rPr>
        <w:rFonts w:ascii="Brush Script MT" w:hAnsi="Brush Script MT" w:hint="default"/>
      </w:rPr>
    </w:lvl>
    <w:lvl w:ilvl="8" w:tplc="7BDE99B8" w:tentative="1">
      <w:start w:val="1"/>
      <w:numFmt w:val="bullet"/>
      <w:lvlText w:val="O"/>
      <w:lvlJc w:val="left"/>
      <w:pPr>
        <w:tabs>
          <w:tab w:val="num" w:pos="6480"/>
        </w:tabs>
        <w:ind w:left="6480" w:hanging="360"/>
      </w:pPr>
      <w:rPr>
        <w:rFonts w:ascii="Brush Script MT" w:hAnsi="Brush Script MT" w:hint="default"/>
      </w:rPr>
    </w:lvl>
  </w:abstractNum>
  <w:abstractNum w:abstractNumId="3">
    <w:nsid w:val="46A85C4A"/>
    <w:multiLevelType w:val="hybridMultilevel"/>
    <w:tmpl w:val="A6768DC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nsid w:val="46C2320B"/>
    <w:multiLevelType w:val="multilevel"/>
    <w:tmpl w:val="05F4AC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24568C9"/>
    <w:multiLevelType w:val="multilevel"/>
    <w:tmpl w:val="8D905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B01061B"/>
    <w:multiLevelType w:val="hybridMultilevel"/>
    <w:tmpl w:val="74C63336"/>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5E151BA6"/>
    <w:multiLevelType w:val="hybridMultilevel"/>
    <w:tmpl w:val="AAA4EB6A"/>
    <w:lvl w:ilvl="0" w:tplc="DE6EBDF4">
      <w:start w:val="1"/>
      <w:numFmt w:val="bullet"/>
      <w:lvlText w:val="O"/>
      <w:lvlJc w:val="left"/>
      <w:pPr>
        <w:tabs>
          <w:tab w:val="num" w:pos="720"/>
        </w:tabs>
        <w:ind w:left="720" w:hanging="360"/>
      </w:pPr>
      <w:rPr>
        <w:rFonts w:ascii="Brush Script MT" w:hAnsi="Brush Script MT" w:hint="default"/>
      </w:rPr>
    </w:lvl>
    <w:lvl w:ilvl="1" w:tplc="BC327072" w:tentative="1">
      <w:start w:val="1"/>
      <w:numFmt w:val="bullet"/>
      <w:lvlText w:val="O"/>
      <w:lvlJc w:val="left"/>
      <w:pPr>
        <w:tabs>
          <w:tab w:val="num" w:pos="1440"/>
        </w:tabs>
        <w:ind w:left="1440" w:hanging="360"/>
      </w:pPr>
      <w:rPr>
        <w:rFonts w:ascii="Brush Script MT" w:hAnsi="Brush Script MT" w:hint="default"/>
      </w:rPr>
    </w:lvl>
    <w:lvl w:ilvl="2" w:tplc="482ACBA2" w:tentative="1">
      <w:start w:val="1"/>
      <w:numFmt w:val="bullet"/>
      <w:lvlText w:val="O"/>
      <w:lvlJc w:val="left"/>
      <w:pPr>
        <w:tabs>
          <w:tab w:val="num" w:pos="2160"/>
        </w:tabs>
        <w:ind w:left="2160" w:hanging="360"/>
      </w:pPr>
      <w:rPr>
        <w:rFonts w:ascii="Brush Script MT" w:hAnsi="Brush Script MT" w:hint="default"/>
      </w:rPr>
    </w:lvl>
    <w:lvl w:ilvl="3" w:tplc="A3A6AA82" w:tentative="1">
      <w:start w:val="1"/>
      <w:numFmt w:val="bullet"/>
      <w:lvlText w:val="O"/>
      <w:lvlJc w:val="left"/>
      <w:pPr>
        <w:tabs>
          <w:tab w:val="num" w:pos="2880"/>
        </w:tabs>
        <w:ind w:left="2880" w:hanging="360"/>
      </w:pPr>
      <w:rPr>
        <w:rFonts w:ascii="Brush Script MT" w:hAnsi="Brush Script MT" w:hint="default"/>
      </w:rPr>
    </w:lvl>
    <w:lvl w:ilvl="4" w:tplc="DD64D4DA" w:tentative="1">
      <w:start w:val="1"/>
      <w:numFmt w:val="bullet"/>
      <w:lvlText w:val="O"/>
      <w:lvlJc w:val="left"/>
      <w:pPr>
        <w:tabs>
          <w:tab w:val="num" w:pos="3600"/>
        </w:tabs>
        <w:ind w:left="3600" w:hanging="360"/>
      </w:pPr>
      <w:rPr>
        <w:rFonts w:ascii="Brush Script MT" w:hAnsi="Brush Script MT" w:hint="default"/>
      </w:rPr>
    </w:lvl>
    <w:lvl w:ilvl="5" w:tplc="4454D596" w:tentative="1">
      <w:start w:val="1"/>
      <w:numFmt w:val="bullet"/>
      <w:lvlText w:val="O"/>
      <w:lvlJc w:val="left"/>
      <w:pPr>
        <w:tabs>
          <w:tab w:val="num" w:pos="4320"/>
        </w:tabs>
        <w:ind w:left="4320" w:hanging="360"/>
      </w:pPr>
      <w:rPr>
        <w:rFonts w:ascii="Brush Script MT" w:hAnsi="Brush Script MT" w:hint="default"/>
      </w:rPr>
    </w:lvl>
    <w:lvl w:ilvl="6" w:tplc="6D386D1A" w:tentative="1">
      <w:start w:val="1"/>
      <w:numFmt w:val="bullet"/>
      <w:lvlText w:val="O"/>
      <w:lvlJc w:val="left"/>
      <w:pPr>
        <w:tabs>
          <w:tab w:val="num" w:pos="5040"/>
        </w:tabs>
        <w:ind w:left="5040" w:hanging="360"/>
      </w:pPr>
      <w:rPr>
        <w:rFonts w:ascii="Brush Script MT" w:hAnsi="Brush Script MT" w:hint="default"/>
      </w:rPr>
    </w:lvl>
    <w:lvl w:ilvl="7" w:tplc="08669792" w:tentative="1">
      <w:start w:val="1"/>
      <w:numFmt w:val="bullet"/>
      <w:lvlText w:val="O"/>
      <w:lvlJc w:val="left"/>
      <w:pPr>
        <w:tabs>
          <w:tab w:val="num" w:pos="5760"/>
        </w:tabs>
        <w:ind w:left="5760" w:hanging="360"/>
      </w:pPr>
      <w:rPr>
        <w:rFonts w:ascii="Brush Script MT" w:hAnsi="Brush Script MT" w:hint="default"/>
      </w:rPr>
    </w:lvl>
    <w:lvl w:ilvl="8" w:tplc="2ED29E4C" w:tentative="1">
      <w:start w:val="1"/>
      <w:numFmt w:val="bullet"/>
      <w:lvlText w:val="O"/>
      <w:lvlJc w:val="left"/>
      <w:pPr>
        <w:tabs>
          <w:tab w:val="num" w:pos="6480"/>
        </w:tabs>
        <w:ind w:left="6480" w:hanging="360"/>
      </w:pPr>
      <w:rPr>
        <w:rFonts w:ascii="Brush Script MT" w:hAnsi="Brush Script MT" w:hint="default"/>
      </w:rPr>
    </w:lvl>
  </w:abstractNum>
  <w:abstractNum w:abstractNumId="8">
    <w:nsid w:val="6EAD2C13"/>
    <w:multiLevelType w:val="hybridMultilevel"/>
    <w:tmpl w:val="A9ACAD54"/>
    <w:lvl w:ilvl="0" w:tplc="04190001">
      <w:start w:val="7"/>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B3D3087"/>
    <w:multiLevelType w:val="hybridMultilevel"/>
    <w:tmpl w:val="B106A792"/>
    <w:lvl w:ilvl="0" w:tplc="06B46400">
      <w:start w:val="1"/>
      <w:numFmt w:val="bullet"/>
      <w:lvlText w:val=""/>
      <w:lvlJc w:val="left"/>
      <w:pPr>
        <w:tabs>
          <w:tab w:val="num" w:pos="720"/>
        </w:tabs>
        <w:ind w:left="720" w:hanging="360"/>
      </w:pPr>
      <w:rPr>
        <w:rFonts w:ascii="Wingdings" w:hAnsi="Wingdings" w:hint="default"/>
      </w:rPr>
    </w:lvl>
    <w:lvl w:ilvl="1" w:tplc="BA8C078A" w:tentative="1">
      <w:start w:val="1"/>
      <w:numFmt w:val="bullet"/>
      <w:lvlText w:val=""/>
      <w:lvlJc w:val="left"/>
      <w:pPr>
        <w:tabs>
          <w:tab w:val="num" w:pos="1440"/>
        </w:tabs>
        <w:ind w:left="1440" w:hanging="360"/>
      </w:pPr>
      <w:rPr>
        <w:rFonts w:ascii="Wingdings" w:hAnsi="Wingdings" w:hint="default"/>
      </w:rPr>
    </w:lvl>
    <w:lvl w:ilvl="2" w:tplc="8FB2203C" w:tentative="1">
      <w:start w:val="1"/>
      <w:numFmt w:val="bullet"/>
      <w:lvlText w:val=""/>
      <w:lvlJc w:val="left"/>
      <w:pPr>
        <w:tabs>
          <w:tab w:val="num" w:pos="2160"/>
        </w:tabs>
        <w:ind w:left="2160" w:hanging="360"/>
      </w:pPr>
      <w:rPr>
        <w:rFonts w:ascii="Wingdings" w:hAnsi="Wingdings" w:hint="default"/>
      </w:rPr>
    </w:lvl>
    <w:lvl w:ilvl="3" w:tplc="F4A86BE6" w:tentative="1">
      <w:start w:val="1"/>
      <w:numFmt w:val="bullet"/>
      <w:lvlText w:val=""/>
      <w:lvlJc w:val="left"/>
      <w:pPr>
        <w:tabs>
          <w:tab w:val="num" w:pos="2880"/>
        </w:tabs>
        <w:ind w:left="2880" w:hanging="360"/>
      </w:pPr>
      <w:rPr>
        <w:rFonts w:ascii="Wingdings" w:hAnsi="Wingdings" w:hint="default"/>
      </w:rPr>
    </w:lvl>
    <w:lvl w:ilvl="4" w:tplc="D930A64C" w:tentative="1">
      <w:start w:val="1"/>
      <w:numFmt w:val="bullet"/>
      <w:lvlText w:val=""/>
      <w:lvlJc w:val="left"/>
      <w:pPr>
        <w:tabs>
          <w:tab w:val="num" w:pos="3600"/>
        </w:tabs>
        <w:ind w:left="3600" w:hanging="360"/>
      </w:pPr>
      <w:rPr>
        <w:rFonts w:ascii="Wingdings" w:hAnsi="Wingdings" w:hint="default"/>
      </w:rPr>
    </w:lvl>
    <w:lvl w:ilvl="5" w:tplc="2B80236E" w:tentative="1">
      <w:start w:val="1"/>
      <w:numFmt w:val="bullet"/>
      <w:lvlText w:val=""/>
      <w:lvlJc w:val="left"/>
      <w:pPr>
        <w:tabs>
          <w:tab w:val="num" w:pos="4320"/>
        </w:tabs>
        <w:ind w:left="4320" w:hanging="360"/>
      </w:pPr>
      <w:rPr>
        <w:rFonts w:ascii="Wingdings" w:hAnsi="Wingdings" w:hint="default"/>
      </w:rPr>
    </w:lvl>
    <w:lvl w:ilvl="6" w:tplc="8A788FA4" w:tentative="1">
      <w:start w:val="1"/>
      <w:numFmt w:val="bullet"/>
      <w:lvlText w:val=""/>
      <w:lvlJc w:val="left"/>
      <w:pPr>
        <w:tabs>
          <w:tab w:val="num" w:pos="5040"/>
        </w:tabs>
        <w:ind w:left="5040" w:hanging="360"/>
      </w:pPr>
      <w:rPr>
        <w:rFonts w:ascii="Wingdings" w:hAnsi="Wingdings" w:hint="default"/>
      </w:rPr>
    </w:lvl>
    <w:lvl w:ilvl="7" w:tplc="EF2E50C0" w:tentative="1">
      <w:start w:val="1"/>
      <w:numFmt w:val="bullet"/>
      <w:lvlText w:val=""/>
      <w:lvlJc w:val="left"/>
      <w:pPr>
        <w:tabs>
          <w:tab w:val="num" w:pos="5760"/>
        </w:tabs>
        <w:ind w:left="5760" w:hanging="360"/>
      </w:pPr>
      <w:rPr>
        <w:rFonts w:ascii="Wingdings" w:hAnsi="Wingdings" w:hint="default"/>
      </w:rPr>
    </w:lvl>
    <w:lvl w:ilvl="8" w:tplc="5CAA621C"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5"/>
  </w:num>
  <w:num w:numId="4">
    <w:abstractNumId w:val="0"/>
  </w:num>
  <w:num w:numId="5">
    <w:abstractNumId w:val="4"/>
  </w:num>
  <w:num w:numId="6">
    <w:abstractNumId w:val="2"/>
  </w:num>
  <w:num w:numId="7">
    <w:abstractNumId w:val="1"/>
  </w:num>
  <w:num w:numId="8">
    <w:abstractNumId w:val="9"/>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01D9"/>
    <w:rsid w:val="000A5392"/>
    <w:rsid w:val="00146F82"/>
    <w:rsid w:val="00152B69"/>
    <w:rsid w:val="00240C0E"/>
    <w:rsid w:val="002A58E7"/>
    <w:rsid w:val="003238F3"/>
    <w:rsid w:val="0033252F"/>
    <w:rsid w:val="00355D54"/>
    <w:rsid w:val="005217AA"/>
    <w:rsid w:val="00572D2A"/>
    <w:rsid w:val="00645EE6"/>
    <w:rsid w:val="00681B5C"/>
    <w:rsid w:val="00697D73"/>
    <w:rsid w:val="006A7F8D"/>
    <w:rsid w:val="006C3FCD"/>
    <w:rsid w:val="006D01D9"/>
    <w:rsid w:val="00781B66"/>
    <w:rsid w:val="007953E4"/>
    <w:rsid w:val="00796AFC"/>
    <w:rsid w:val="00832D9F"/>
    <w:rsid w:val="0086200B"/>
    <w:rsid w:val="008B5208"/>
    <w:rsid w:val="008E3D60"/>
    <w:rsid w:val="009C5D84"/>
    <w:rsid w:val="009C6721"/>
    <w:rsid w:val="00B84A02"/>
    <w:rsid w:val="00BF1888"/>
    <w:rsid w:val="00C20C1C"/>
    <w:rsid w:val="00C21742"/>
    <w:rsid w:val="00C73426"/>
    <w:rsid w:val="00D519B7"/>
    <w:rsid w:val="00E81235"/>
    <w:rsid w:val="00E93904"/>
    <w:rsid w:val="00F908CC"/>
    <w:rsid w:val="00FA7B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3E4"/>
  </w:style>
  <w:style w:type="paragraph" w:styleId="1">
    <w:name w:val="heading 1"/>
    <w:basedOn w:val="a"/>
    <w:next w:val="a"/>
    <w:link w:val="10"/>
    <w:uiPriority w:val="9"/>
    <w:qFormat/>
    <w:rsid w:val="007953E4"/>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7953E4"/>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7953E4"/>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7953E4"/>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7953E4"/>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7953E4"/>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7953E4"/>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7953E4"/>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7953E4"/>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6AFC"/>
    <w:rPr>
      <w:rFonts w:ascii="Times New Roman" w:hAnsi="Times New Roman" w:cs="Times New Roman"/>
      <w:sz w:val="24"/>
      <w:szCs w:val="24"/>
    </w:rPr>
  </w:style>
  <w:style w:type="table" w:styleId="a4">
    <w:name w:val="Table Grid"/>
    <w:basedOn w:val="a1"/>
    <w:rsid w:val="00796AF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6200B"/>
    <w:rPr>
      <w:rFonts w:ascii="Tahoma" w:hAnsi="Tahoma" w:cs="Tahoma"/>
      <w:sz w:val="16"/>
      <w:szCs w:val="16"/>
    </w:rPr>
  </w:style>
  <w:style w:type="character" w:customStyle="1" w:styleId="a6">
    <w:name w:val="Текст выноски Знак"/>
    <w:basedOn w:val="a0"/>
    <w:link w:val="a5"/>
    <w:uiPriority w:val="99"/>
    <w:semiHidden/>
    <w:rsid w:val="0086200B"/>
    <w:rPr>
      <w:rFonts w:ascii="Tahoma" w:hAnsi="Tahoma" w:cs="Tahoma"/>
      <w:sz w:val="16"/>
      <w:szCs w:val="16"/>
    </w:rPr>
  </w:style>
  <w:style w:type="character" w:customStyle="1" w:styleId="10">
    <w:name w:val="Заголовок 1 Знак"/>
    <w:basedOn w:val="a0"/>
    <w:link w:val="1"/>
    <w:uiPriority w:val="9"/>
    <w:rsid w:val="007953E4"/>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uiPriority w:val="9"/>
    <w:semiHidden/>
    <w:rsid w:val="007953E4"/>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uiPriority w:val="9"/>
    <w:semiHidden/>
    <w:rsid w:val="007953E4"/>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uiPriority w:val="9"/>
    <w:semiHidden/>
    <w:rsid w:val="007953E4"/>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uiPriority w:val="9"/>
    <w:semiHidden/>
    <w:rsid w:val="007953E4"/>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7953E4"/>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7953E4"/>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7953E4"/>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7953E4"/>
    <w:rPr>
      <w:rFonts w:asciiTheme="majorHAnsi" w:eastAsiaTheme="majorEastAsia" w:hAnsiTheme="majorHAnsi" w:cstheme="majorBidi"/>
      <w:i/>
      <w:iCs/>
      <w:color w:val="9BBB59" w:themeColor="accent3"/>
      <w:sz w:val="20"/>
      <w:szCs w:val="20"/>
    </w:rPr>
  </w:style>
  <w:style w:type="paragraph" w:styleId="a7">
    <w:name w:val="caption"/>
    <w:basedOn w:val="a"/>
    <w:next w:val="a"/>
    <w:uiPriority w:val="35"/>
    <w:semiHidden/>
    <w:unhideWhenUsed/>
    <w:qFormat/>
    <w:rsid w:val="007953E4"/>
    <w:rPr>
      <w:b/>
      <w:bCs/>
      <w:sz w:val="18"/>
      <w:szCs w:val="18"/>
    </w:rPr>
  </w:style>
  <w:style w:type="paragraph" w:styleId="a8">
    <w:name w:val="Title"/>
    <w:basedOn w:val="a"/>
    <w:next w:val="a"/>
    <w:link w:val="a9"/>
    <w:uiPriority w:val="10"/>
    <w:qFormat/>
    <w:rsid w:val="007953E4"/>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a9">
    <w:name w:val="Название Знак"/>
    <w:basedOn w:val="a0"/>
    <w:link w:val="a8"/>
    <w:uiPriority w:val="10"/>
    <w:rsid w:val="007953E4"/>
    <w:rPr>
      <w:rFonts w:asciiTheme="majorHAnsi" w:eastAsiaTheme="majorEastAsia" w:hAnsiTheme="majorHAnsi" w:cstheme="majorBidi"/>
      <w:i/>
      <w:iCs/>
      <w:color w:val="243F60" w:themeColor="accent1" w:themeShade="7F"/>
      <w:sz w:val="60"/>
      <w:szCs w:val="60"/>
    </w:rPr>
  </w:style>
  <w:style w:type="paragraph" w:styleId="aa">
    <w:name w:val="Subtitle"/>
    <w:basedOn w:val="a"/>
    <w:next w:val="a"/>
    <w:link w:val="ab"/>
    <w:uiPriority w:val="11"/>
    <w:qFormat/>
    <w:rsid w:val="007953E4"/>
    <w:pPr>
      <w:spacing w:before="200" w:after="900"/>
      <w:ind w:firstLine="0"/>
      <w:jc w:val="right"/>
    </w:pPr>
    <w:rPr>
      <w:i/>
      <w:iCs/>
      <w:sz w:val="24"/>
      <w:szCs w:val="24"/>
    </w:rPr>
  </w:style>
  <w:style w:type="character" w:customStyle="1" w:styleId="ab">
    <w:name w:val="Подзаголовок Знак"/>
    <w:basedOn w:val="a0"/>
    <w:link w:val="aa"/>
    <w:uiPriority w:val="11"/>
    <w:rsid w:val="007953E4"/>
    <w:rPr>
      <w:i/>
      <w:iCs/>
      <w:sz w:val="24"/>
      <w:szCs w:val="24"/>
    </w:rPr>
  </w:style>
  <w:style w:type="character" w:styleId="ac">
    <w:name w:val="Strong"/>
    <w:basedOn w:val="a0"/>
    <w:uiPriority w:val="22"/>
    <w:qFormat/>
    <w:rsid w:val="007953E4"/>
    <w:rPr>
      <w:b/>
      <w:bCs/>
      <w:spacing w:val="0"/>
    </w:rPr>
  </w:style>
  <w:style w:type="character" w:styleId="ad">
    <w:name w:val="Emphasis"/>
    <w:uiPriority w:val="20"/>
    <w:qFormat/>
    <w:rsid w:val="007953E4"/>
    <w:rPr>
      <w:b/>
      <w:bCs/>
      <w:i/>
      <w:iCs/>
      <w:color w:val="5A5A5A" w:themeColor="text1" w:themeTint="A5"/>
    </w:rPr>
  </w:style>
  <w:style w:type="paragraph" w:styleId="ae">
    <w:name w:val="No Spacing"/>
    <w:basedOn w:val="a"/>
    <w:link w:val="af"/>
    <w:uiPriority w:val="1"/>
    <w:qFormat/>
    <w:rsid w:val="007953E4"/>
    <w:pPr>
      <w:ind w:firstLine="0"/>
    </w:pPr>
  </w:style>
  <w:style w:type="character" w:customStyle="1" w:styleId="af">
    <w:name w:val="Без интервала Знак"/>
    <w:basedOn w:val="a0"/>
    <w:link w:val="ae"/>
    <w:uiPriority w:val="1"/>
    <w:rsid w:val="007953E4"/>
  </w:style>
  <w:style w:type="paragraph" w:styleId="af0">
    <w:name w:val="List Paragraph"/>
    <w:basedOn w:val="a"/>
    <w:uiPriority w:val="34"/>
    <w:qFormat/>
    <w:rsid w:val="007953E4"/>
    <w:pPr>
      <w:ind w:left="720"/>
      <w:contextualSpacing/>
    </w:pPr>
  </w:style>
  <w:style w:type="paragraph" w:styleId="21">
    <w:name w:val="Quote"/>
    <w:basedOn w:val="a"/>
    <w:next w:val="a"/>
    <w:link w:val="22"/>
    <w:uiPriority w:val="29"/>
    <w:qFormat/>
    <w:rsid w:val="007953E4"/>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7953E4"/>
    <w:rPr>
      <w:rFonts w:asciiTheme="majorHAnsi" w:eastAsiaTheme="majorEastAsia" w:hAnsiTheme="majorHAnsi" w:cstheme="majorBidi"/>
      <w:i/>
      <w:iCs/>
      <w:color w:val="5A5A5A" w:themeColor="text1" w:themeTint="A5"/>
    </w:rPr>
  </w:style>
  <w:style w:type="paragraph" w:styleId="af1">
    <w:name w:val="Intense Quote"/>
    <w:basedOn w:val="a"/>
    <w:next w:val="a"/>
    <w:link w:val="af2"/>
    <w:uiPriority w:val="30"/>
    <w:qFormat/>
    <w:rsid w:val="007953E4"/>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2">
    <w:name w:val="Выделенная цитата Знак"/>
    <w:basedOn w:val="a0"/>
    <w:link w:val="af1"/>
    <w:uiPriority w:val="30"/>
    <w:rsid w:val="007953E4"/>
    <w:rPr>
      <w:rFonts w:asciiTheme="majorHAnsi" w:eastAsiaTheme="majorEastAsia" w:hAnsiTheme="majorHAnsi" w:cstheme="majorBidi"/>
      <w:i/>
      <w:iCs/>
      <w:color w:val="FFFFFF" w:themeColor="background1"/>
      <w:sz w:val="24"/>
      <w:szCs w:val="24"/>
      <w:shd w:val="clear" w:color="auto" w:fill="4F81BD" w:themeFill="accent1"/>
    </w:rPr>
  </w:style>
  <w:style w:type="character" w:styleId="af3">
    <w:name w:val="Subtle Emphasis"/>
    <w:uiPriority w:val="19"/>
    <w:qFormat/>
    <w:rsid w:val="007953E4"/>
    <w:rPr>
      <w:i/>
      <w:iCs/>
      <w:color w:val="5A5A5A" w:themeColor="text1" w:themeTint="A5"/>
    </w:rPr>
  </w:style>
  <w:style w:type="character" w:styleId="af4">
    <w:name w:val="Intense Emphasis"/>
    <w:uiPriority w:val="21"/>
    <w:qFormat/>
    <w:rsid w:val="007953E4"/>
    <w:rPr>
      <w:b/>
      <w:bCs/>
      <w:i/>
      <w:iCs/>
      <w:color w:val="4F81BD" w:themeColor="accent1"/>
      <w:sz w:val="22"/>
      <w:szCs w:val="22"/>
    </w:rPr>
  </w:style>
  <w:style w:type="character" w:styleId="af5">
    <w:name w:val="Subtle Reference"/>
    <w:uiPriority w:val="31"/>
    <w:qFormat/>
    <w:rsid w:val="007953E4"/>
    <w:rPr>
      <w:color w:val="auto"/>
      <w:u w:val="single" w:color="9BBB59" w:themeColor="accent3"/>
    </w:rPr>
  </w:style>
  <w:style w:type="character" w:styleId="af6">
    <w:name w:val="Intense Reference"/>
    <w:basedOn w:val="a0"/>
    <w:uiPriority w:val="32"/>
    <w:qFormat/>
    <w:rsid w:val="007953E4"/>
    <w:rPr>
      <w:b/>
      <w:bCs/>
      <w:color w:val="76923C" w:themeColor="accent3" w:themeShade="BF"/>
      <w:u w:val="single" w:color="9BBB59" w:themeColor="accent3"/>
    </w:rPr>
  </w:style>
  <w:style w:type="character" w:styleId="af7">
    <w:name w:val="Book Title"/>
    <w:basedOn w:val="a0"/>
    <w:uiPriority w:val="33"/>
    <w:qFormat/>
    <w:rsid w:val="007953E4"/>
    <w:rPr>
      <w:rFonts w:asciiTheme="majorHAnsi" w:eastAsiaTheme="majorEastAsia" w:hAnsiTheme="majorHAnsi" w:cstheme="majorBidi"/>
      <w:b/>
      <w:bCs/>
      <w:i/>
      <w:iCs/>
      <w:color w:val="auto"/>
    </w:rPr>
  </w:style>
  <w:style w:type="paragraph" w:styleId="af8">
    <w:name w:val="TOC Heading"/>
    <w:basedOn w:val="1"/>
    <w:next w:val="a"/>
    <w:uiPriority w:val="39"/>
    <w:semiHidden/>
    <w:unhideWhenUsed/>
    <w:qFormat/>
    <w:rsid w:val="007953E4"/>
    <w:pPr>
      <w:outlineLvl w:val="9"/>
    </w:pPr>
    <w:rPr>
      <w:lang w:bidi="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en-US" w:bidi="ar-SA"/>
      </w:rPr>
    </w:rPrDefault>
    <w:pPrDefault>
      <w:pPr>
        <w:ind w:firstLine="36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3E4"/>
  </w:style>
  <w:style w:type="paragraph" w:styleId="1">
    <w:name w:val="heading 1"/>
    <w:basedOn w:val="a"/>
    <w:next w:val="a"/>
    <w:link w:val="10"/>
    <w:uiPriority w:val="9"/>
    <w:qFormat/>
    <w:rsid w:val="007953E4"/>
    <w:pPr>
      <w:pBdr>
        <w:bottom w:val="single" w:sz="12" w:space="1" w:color="365F91" w:themeColor="accent1" w:themeShade="BF"/>
      </w:pBdr>
      <w:spacing w:before="600" w:after="80"/>
      <w:ind w:firstLine="0"/>
      <w:outlineLvl w:val="0"/>
    </w:pPr>
    <w:rPr>
      <w:rFonts w:asciiTheme="majorHAnsi" w:eastAsiaTheme="majorEastAsia" w:hAnsiTheme="majorHAnsi" w:cstheme="majorBidi"/>
      <w:b/>
      <w:bCs/>
      <w:color w:val="365F91" w:themeColor="accent1" w:themeShade="BF"/>
      <w:sz w:val="24"/>
      <w:szCs w:val="24"/>
    </w:rPr>
  </w:style>
  <w:style w:type="paragraph" w:styleId="2">
    <w:name w:val="heading 2"/>
    <w:basedOn w:val="a"/>
    <w:next w:val="a"/>
    <w:link w:val="20"/>
    <w:uiPriority w:val="9"/>
    <w:semiHidden/>
    <w:unhideWhenUsed/>
    <w:qFormat/>
    <w:rsid w:val="007953E4"/>
    <w:pPr>
      <w:pBdr>
        <w:bottom w:val="single" w:sz="8" w:space="1" w:color="4F81BD" w:themeColor="accent1"/>
      </w:pBdr>
      <w:spacing w:before="200" w:after="80"/>
      <w:ind w:firstLine="0"/>
      <w:outlineLvl w:val="1"/>
    </w:pPr>
    <w:rPr>
      <w:rFonts w:asciiTheme="majorHAnsi" w:eastAsiaTheme="majorEastAsia" w:hAnsiTheme="majorHAnsi" w:cstheme="majorBidi"/>
      <w:color w:val="365F91" w:themeColor="accent1" w:themeShade="BF"/>
      <w:sz w:val="24"/>
      <w:szCs w:val="24"/>
    </w:rPr>
  </w:style>
  <w:style w:type="paragraph" w:styleId="3">
    <w:name w:val="heading 3"/>
    <w:basedOn w:val="a"/>
    <w:next w:val="a"/>
    <w:link w:val="30"/>
    <w:uiPriority w:val="9"/>
    <w:semiHidden/>
    <w:unhideWhenUsed/>
    <w:qFormat/>
    <w:rsid w:val="007953E4"/>
    <w:pPr>
      <w:pBdr>
        <w:bottom w:val="single" w:sz="4" w:space="1" w:color="95B3D7" w:themeColor="accent1" w:themeTint="99"/>
      </w:pBdr>
      <w:spacing w:before="200" w:after="80"/>
      <w:ind w:firstLine="0"/>
      <w:outlineLvl w:val="2"/>
    </w:pPr>
    <w:rPr>
      <w:rFonts w:asciiTheme="majorHAnsi" w:eastAsiaTheme="majorEastAsia" w:hAnsiTheme="majorHAnsi" w:cstheme="majorBidi"/>
      <w:color w:val="4F81BD" w:themeColor="accent1"/>
      <w:sz w:val="24"/>
      <w:szCs w:val="24"/>
    </w:rPr>
  </w:style>
  <w:style w:type="paragraph" w:styleId="4">
    <w:name w:val="heading 4"/>
    <w:basedOn w:val="a"/>
    <w:next w:val="a"/>
    <w:link w:val="40"/>
    <w:uiPriority w:val="9"/>
    <w:semiHidden/>
    <w:unhideWhenUsed/>
    <w:qFormat/>
    <w:rsid w:val="007953E4"/>
    <w:pPr>
      <w:pBdr>
        <w:bottom w:val="single" w:sz="4" w:space="2" w:color="B8CCE4" w:themeColor="accent1" w:themeTint="66"/>
      </w:pBdr>
      <w:spacing w:before="200" w:after="80"/>
      <w:ind w:firstLine="0"/>
      <w:outlineLvl w:val="3"/>
    </w:pPr>
    <w:rPr>
      <w:rFonts w:asciiTheme="majorHAnsi" w:eastAsiaTheme="majorEastAsia" w:hAnsiTheme="majorHAnsi" w:cstheme="majorBidi"/>
      <w:i/>
      <w:iCs/>
      <w:color w:val="4F81BD" w:themeColor="accent1"/>
      <w:sz w:val="24"/>
      <w:szCs w:val="24"/>
    </w:rPr>
  </w:style>
  <w:style w:type="paragraph" w:styleId="5">
    <w:name w:val="heading 5"/>
    <w:basedOn w:val="a"/>
    <w:next w:val="a"/>
    <w:link w:val="50"/>
    <w:uiPriority w:val="9"/>
    <w:semiHidden/>
    <w:unhideWhenUsed/>
    <w:qFormat/>
    <w:rsid w:val="007953E4"/>
    <w:pPr>
      <w:spacing w:before="200" w:after="80"/>
      <w:ind w:firstLine="0"/>
      <w:outlineLvl w:val="4"/>
    </w:pPr>
    <w:rPr>
      <w:rFonts w:asciiTheme="majorHAnsi" w:eastAsiaTheme="majorEastAsia" w:hAnsiTheme="majorHAnsi" w:cstheme="majorBidi"/>
      <w:color w:val="4F81BD" w:themeColor="accent1"/>
    </w:rPr>
  </w:style>
  <w:style w:type="paragraph" w:styleId="6">
    <w:name w:val="heading 6"/>
    <w:basedOn w:val="a"/>
    <w:next w:val="a"/>
    <w:link w:val="60"/>
    <w:uiPriority w:val="9"/>
    <w:semiHidden/>
    <w:unhideWhenUsed/>
    <w:qFormat/>
    <w:rsid w:val="007953E4"/>
    <w:pPr>
      <w:spacing w:before="280" w:after="100"/>
      <w:ind w:firstLine="0"/>
      <w:outlineLvl w:val="5"/>
    </w:pPr>
    <w:rPr>
      <w:rFonts w:asciiTheme="majorHAnsi" w:eastAsiaTheme="majorEastAsia" w:hAnsiTheme="majorHAnsi" w:cstheme="majorBidi"/>
      <w:i/>
      <w:iCs/>
      <w:color w:val="4F81BD" w:themeColor="accent1"/>
    </w:rPr>
  </w:style>
  <w:style w:type="paragraph" w:styleId="7">
    <w:name w:val="heading 7"/>
    <w:basedOn w:val="a"/>
    <w:next w:val="a"/>
    <w:link w:val="70"/>
    <w:uiPriority w:val="9"/>
    <w:semiHidden/>
    <w:unhideWhenUsed/>
    <w:qFormat/>
    <w:rsid w:val="007953E4"/>
    <w:pPr>
      <w:spacing w:before="320" w:after="100"/>
      <w:ind w:firstLine="0"/>
      <w:outlineLvl w:val="6"/>
    </w:pPr>
    <w:rPr>
      <w:rFonts w:asciiTheme="majorHAnsi" w:eastAsiaTheme="majorEastAsia" w:hAnsiTheme="majorHAnsi" w:cstheme="majorBidi"/>
      <w:b/>
      <w:bCs/>
      <w:color w:val="9BBB59" w:themeColor="accent3"/>
      <w:sz w:val="20"/>
      <w:szCs w:val="20"/>
    </w:rPr>
  </w:style>
  <w:style w:type="paragraph" w:styleId="8">
    <w:name w:val="heading 8"/>
    <w:basedOn w:val="a"/>
    <w:next w:val="a"/>
    <w:link w:val="80"/>
    <w:uiPriority w:val="9"/>
    <w:semiHidden/>
    <w:unhideWhenUsed/>
    <w:qFormat/>
    <w:rsid w:val="007953E4"/>
    <w:pPr>
      <w:spacing w:before="320" w:after="100"/>
      <w:ind w:firstLine="0"/>
      <w:outlineLvl w:val="7"/>
    </w:pPr>
    <w:rPr>
      <w:rFonts w:asciiTheme="majorHAnsi" w:eastAsiaTheme="majorEastAsia" w:hAnsiTheme="majorHAnsi" w:cstheme="majorBidi"/>
      <w:b/>
      <w:bCs/>
      <w:i/>
      <w:iCs/>
      <w:color w:val="9BBB59" w:themeColor="accent3"/>
      <w:sz w:val="20"/>
      <w:szCs w:val="20"/>
    </w:rPr>
  </w:style>
  <w:style w:type="paragraph" w:styleId="9">
    <w:name w:val="heading 9"/>
    <w:basedOn w:val="a"/>
    <w:next w:val="a"/>
    <w:link w:val="90"/>
    <w:uiPriority w:val="9"/>
    <w:semiHidden/>
    <w:unhideWhenUsed/>
    <w:qFormat/>
    <w:rsid w:val="007953E4"/>
    <w:pPr>
      <w:spacing w:before="320" w:after="100"/>
      <w:ind w:firstLine="0"/>
      <w:outlineLvl w:val="8"/>
    </w:pPr>
    <w:rPr>
      <w:rFonts w:asciiTheme="majorHAnsi" w:eastAsiaTheme="majorEastAsia" w:hAnsiTheme="majorHAnsi" w:cstheme="majorBidi"/>
      <w:i/>
      <w:iCs/>
      <w:color w:val="9BBB59" w:themeColor="accent3"/>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6AFC"/>
    <w:rPr>
      <w:rFonts w:ascii="Times New Roman" w:hAnsi="Times New Roman" w:cs="Times New Roman"/>
      <w:sz w:val="24"/>
      <w:szCs w:val="24"/>
    </w:rPr>
  </w:style>
  <w:style w:type="table" w:styleId="a4">
    <w:name w:val="Table Grid"/>
    <w:basedOn w:val="a1"/>
    <w:rsid w:val="00796AFC"/>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Balloon Text"/>
    <w:basedOn w:val="a"/>
    <w:link w:val="a6"/>
    <w:uiPriority w:val="99"/>
    <w:semiHidden/>
    <w:unhideWhenUsed/>
    <w:rsid w:val="0086200B"/>
    <w:rPr>
      <w:rFonts w:ascii="Tahoma" w:hAnsi="Tahoma" w:cs="Tahoma"/>
      <w:sz w:val="16"/>
      <w:szCs w:val="16"/>
    </w:rPr>
  </w:style>
  <w:style w:type="character" w:customStyle="1" w:styleId="a6">
    <w:name w:val="Текст выноски Знак"/>
    <w:basedOn w:val="a0"/>
    <w:link w:val="a5"/>
    <w:uiPriority w:val="99"/>
    <w:semiHidden/>
    <w:rsid w:val="0086200B"/>
    <w:rPr>
      <w:rFonts w:ascii="Tahoma" w:hAnsi="Tahoma" w:cs="Tahoma"/>
      <w:sz w:val="16"/>
      <w:szCs w:val="16"/>
    </w:rPr>
  </w:style>
  <w:style w:type="character" w:customStyle="1" w:styleId="10">
    <w:name w:val="Заголовок 1 Знак"/>
    <w:basedOn w:val="a0"/>
    <w:link w:val="1"/>
    <w:uiPriority w:val="9"/>
    <w:rsid w:val="007953E4"/>
    <w:rPr>
      <w:rFonts w:asciiTheme="majorHAnsi" w:eastAsiaTheme="majorEastAsia" w:hAnsiTheme="majorHAnsi" w:cstheme="majorBidi"/>
      <w:b/>
      <w:bCs/>
      <w:color w:val="365F91" w:themeColor="accent1" w:themeShade="BF"/>
      <w:sz w:val="24"/>
      <w:szCs w:val="24"/>
    </w:rPr>
  </w:style>
  <w:style w:type="character" w:customStyle="1" w:styleId="20">
    <w:name w:val="Заголовок 2 Знак"/>
    <w:basedOn w:val="a0"/>
    <w:link w:val="2"/>
    <w:uiPriority w:val="9"/>
    <w:semiHidden/>
    <w:rsid w:val="007953E4"/>
    <w:rPr>
      <w:rFonts w:asciiTheme="majorHAnsi" w:eastAsiaTheme="majorEastAsia" w:hAnsiTheme="majorHAnsi" w:cstheme="majorBidi"/>
      <w:color w:val="365F91" w:themeColor="accent1" w:themeShade="BF"/>
      <w:sz w:val="24"/>
      <w:szCs w:val="24"/>
    </w:rPr>
  </w:style>
  <w:style w:type="character" w:customStyle="1" w:styleId="30">
    <w:name w:val="Заголовок 3 Знак"/>
    <w:basedOn w:val="a0"/>
    <w:link w:val="3"/>
    <w:uiPriority w:val="9"/>
    <w:semiHidden/>
    <w:rsid w:val="007953E4"/>
    <w:rPr>
      <w:rFonts w:asciiTheme="majorHAnsi" w:eastAsiaTheme="majorEastAsia" w:hAnsiTheme="majorHAnsi" w:cstheme="majorBidi"/>
      <w:color w:val="4F81BD" w:themeColor="accent1"/>
      <w:sz w:val="24"/>
      <w:szCs w:val="24"/>
    </w:rPr>
  </w:style>
  <w:style w:type="character" w:customStyle="1" w:styleId="40">
    <w:name w:val="Заголовок 4 Знак"/>
    <w:basedOn w:val="a0"/>
    <w:link w:val="4"/>
    <w:uiPriority w:val="9"/>
    <w:semiHidden/>
    <w:rsid w:val="007953E4"/>
    <w:rPr>
      <w:rFonts w:asciiTheme="majorHAnsi" w:eastAsiaTheme="majorEastAsia" w:hAnsiTheme="majorHAnsi" w:cstheme="majorBidi"/>
      <w:i/>
      <w:iCs/>
      <w:color w:val="4F81BD" w:themeColor="accent1"/>
      <w:sz w:val="24"/>
      <w:szCs w:val="24"/>
    </w:rPr>
  </w:style>
  <w:style w:type="character" w:customStyle="1" w:styleId="50">
    <w:name w:val="Заголовок 5 Знак"/>
    <w:basedOn w:val="a0"/>
    <w:link w:val="5"/>
    <w:uiPriority w:val="9"/>
    <w:semiHidden/>
    <w:rsid w:val="007953E4"/>
    <w:rPr>
      <w:rFonts w:asciiTheme="majorHAnsi" w:eastAsiaTheme="majorEastAsia" w:hAnsiTheme="majorHAnsi" w:cstheme="majorBidi"/>
      <w:color w:val="4F81BD" w:themeColor="accent1"/>
    </w:rPr>
  </w:style>
  <w:style w:type="character" w:customStyle="1" w:styleId="60">
    <w:name w:val="Заголовок 6 Знак"/>
    <w:basedOn w:val="a0"/>
    <w:link w:val="6"/>
    <w:uiPriority w:val="9"/>
    <w:semiHidden/>
    <w:rsid w:val="007953E4"/>
    <w:rPr>
      <w:rFonts w:asciiTheme="majorHAnsi" w:eastAsiaTheme="majorEastAsia" w:hAnsiTheme="majorHAnsi" w:cstheme="majorBidi"/>
      <w:i/>
      <w:iCs/>
      <w:color w:val="4F81BD" w:themeColor="accent1"/>
    </w:rPr>
  </w:style>
  <w:style w:type="character" w:customStyle="1" w:styleId="70">
    <w:name w:val="Заголовок 7 Знак"/>
    <w:basedOn w:val="a0"/>
    <w:link w:val="7"/>
    <w:uiPriority w:val="9"/>
    <w:semiHidden/>
    <w:rsid w:val="007953E4"/>
    <w:rPr>
      <w:rFonts w:asciiTheme="majorHAnsi" w:eastAsiaTheme="majorEastAsia" w:hAnsiTheme="majorHAnsi" w:cstheme="majorBidi"/>
      <w:b/>
      <w:bCs/>
      <w:color w:val="9BBB59" w:themeColor="accent3"/>
      <w:sz w:val="20"/>
      <w:szCs w:val="20"/>
    </w:rPr>
  </w:style>
  <w:style w:type="character" w:customStyle="1" w:styleId="80">
    <w:name w:val="Заголовок 8 Знак"/>
    <w:basedOn w:val="a0"/>
    <w:link w:val="8"/>
    <w:uiPriority w:val="9"/>
    <w:semiHidden/>
    <w:rsid w:val="007953E4"/>
    <w:rPr>
      <w:rFonts w:asciiTheme="majorHAnsi" w:eastAsiaTheme="majorEastAsia" w:hAnsiTheme="majorHAnsi" w:cstheme="majorBidi"/>
      <w:b/>
      <w:bCs/>
      <w:i/>
      <w:iCs/>
      <w:color w:val="9BBB59" w:themeColor="accent3"/>
      <w:sz w:val="20"/>
      <w:szCs w:val="20"/>
    </w:rPr>
  </w:style>
  <w:style w:type="character" w:customStyle="1" w:styleId="90">
    <w:name w:val="Заголовок 9 Знак"/>
    <w:basedOn w:val="a0"/>
    <w:link w:val="9"/>
    <w:uiPriority w:val="9"/>
    <w:semiHidden/>
    <w:rsid w:val="007953E4"/>
    <w:rPr>
      <w:rFonts w:asciiTheme="majorHAnsi" w:eastAsiaTheme="majorEastAsia" w:hAnsiTheme="majorHAnsi" w:cstheme="majorBidi"/>
      <w:i/>
      <w:iCs/>
      <w:color w:val="9BBB59" w:themeColor="accent3"/>
      <w:sz w:val="20"/>
      <w:szCs w:val="20"/>
    </w:rPr>
  </w:style>
  <w:style w:type="paragraph" w:styleId="a7">
    <w:name w:val="caption"/>
    <w:basedOn w:val="a"/>
    <w:next w:val="a"/>
    <w:uiPriority w:val="35"/>
    <w:semiHidden/>
    <w:unhideWhenUsed/>
    <w:qFormat/>
    <w:rsid w:val="007953E4"/>
    <w:rPr>
      <w:b/>
      <w:bCs/>
      <w:sz w:val="18"/>
      <w:szCs w:val="18"/>
    </w:rPr>
  </w:style>
  <w:style w:type="paragraph" w:styleId="a8">
    <w:name w:val="Title"/>
    <w:basedOn w:val="a"/>
    <w:next w:val="a"/>
    <w:link w:val="a9"/>
    <w:uiPriority w:val="10"/>
    <w:qFormat/>
    <w:rsid w:val="007953E4"/>
    <w:pPr>
      <w:pBdr>
        <w:top w:val="single" w:sz="8" w:space="10" w:color="A7BFDE" w:themeColor="accent1" w:themeTint="7F"/>
        <w:bottom w:val="single" w:sz="24" w:space="15" w:color="9BBB59" w:themeColor="accent3"/>
      </w:pBdr>
      <w:ind w:firstLine="0"/>
      <w:jc w:val="center"/>
    </w:pPr>
    <w:rPr>
      <w:rFonts w:asciiTheme="majorHAnsi" w:eastAsiaTheme="majorEastAsia" w:hAnsiTheme="majorHAnsi" w:cstheme="majorBidi"/>
      <w:i/>
      <w:iCs/>
      <w:color w:val="243F60" w:themeColor="accent1" w:themeShade="7F"/>
      <w:sz w:val="60"/>
      <w:szCs w:val="60"/>
    </w:rPr>
  </w:style>
  <w:style w:type="character" w:customStyle="1" w:styleId="a9">
    <w:name w:val="Название Знак"/>
    <w:basedOn w:val="a0"/>
    <w:link w:val="a8"/>
    <w:uiPriority w:val="10"/>
    <w:rsid w:val="007953E4"/>
    <w:rPr>
      <w:rFonts w:asciiTheme="majorHAnsi" w:eastAsiaTheme="majorEastAsia" w:hAnsiTheme="majorHAnsi" w:cstheme="majorBidi"/>
      <w:i/>
      <w:iCs/>
      <w:color w:val="243F60" w:themeColor="accent1" w:themeShade="7F"/>
      <w:sz w:val="60"/>
      <w:szCs w:val="60"/>
    </w:rPr>
  </w:style>
  <w:style w:type="paragraph" w:styleId="aa">
    <w:name w:val="Subtitle"/>
    <w:basedOn w:val="a"/>
    <w:next w:val="a"/>
    <w:link w:val="ab"/>
    <w:uiPriority w:val="11"/>
    <w:qFormat/>
    <w:rsid w:val="007953E4"/>
    <w:pPr>
      <w:spacing w:before="200" w:after="900"/>
      <w:ind w:firstLine="0"/>
      <w:jc w:val="right"/>
    </w:pPr>
    <w:rPr>
      <w:i/>
      <w:iCs/>
      <w:sz w:val="24"/>
      <w:szCs w:val="24"/>
    </w:rPr>
  </w:style>
  <w:style w:type="character" w:customStyle="1" w:styleId="ab">
    <w:name w:val="Подзаголовок Знак"/>
    <w:basedOn w:val="a0"/>
    <w:link w:val="aa"/>
    <w:uiPriority w:val="11"/>
    <w:rsid w:val="007953E4"/>
    <w:rPr>
      <w:i/>
      <w:iCs/>
      <w:sz w:val="24"/>
      <w:szCs w:val="24"/>
    </w:rPr>
  </w:style>
  <w:style w:type="character" w:styleId="ac">
    <w:name w:val="Strong"/>
    <w:basedOn w:val="a0"/>
    <w:uiPriority w:val="22"/>
    <w:qFormat/>
    <w:rsid w:val="007953E4"/>
    <w:rPr>
      <w:b/>
      <w:bCs/>
      <w:spacing w:val="0"/>
    </w:rPr>
  </w:style>
  <w:style w:type="character" w:styleId="ad">
    <w:name w:val="Emphasis"/>
    <w:uiPriority w:val="20"/>
    <w:qFormat/>
    <w:rsid w:val="007953E4"/>
    <w:rPr>
      <w:b/>
      <w:bCs/>
      <w:i/>
      <w:iCs/>
      <w:color w:val="5A5A5A" w:themeColor="text1" w:themeTint="A5"/>
    </w:rPr>
  </w:style>
  <w:style w:type="paragraph" w:styleId="ae">
    <w:name w:val="No Spacing"/>
    <w:basedOn w:val="a"/>
    <w:link w:val="af"/>
    <w:uiPriority w:val="1"/>
    <w:qFormat/>
    <w:rsid w:val="007953E4"/>
    <w:pPr>
      <w:ind w:firstLine="0"/>
    </w:pPr>
  </w:style>
  <w:style w:type="character" w:customStyle="1" w:styleId="af">
    <w:name w:val="Без интервала Знак"/>
    <w:basedOn w:val="a0"/>
    <w:link w:val="ae"/>
    <w:uiPriority w:val="1"/>
    <w:rsid w:val="007953E4"/>
  </w:style>
  <w:style w:type="paragraph" w:styleId="af0">
    <w:name w:val="List Paragraph"/>
    <w:basedOn w:val="a"/>
    <w:uiPriority w:val="34"/>
    <w:qFormat/>
    <w:rsid w:val="007953E4"/>
    <w:pPr>
      <w:ind w:left="720"/>
      <w:contextualSpacing/>
    </w:pPr>
  </w:style>
  <w:style w:type="paragraph" w:styleId="21">
    <w:name w:val="Quote"/>
    <w:basedOn w:val="a"/>
    <w:next w:val="a"/>
    <w:link w:val="22"/>
    <w:uiPriority w:val="29"/>
    <w:qFormat/>
    <w:rsid w:val="007953E4"/>
    <w:rPr>
      <w:rFonts w:asciiTheme="majorHAnsi" w:eastAsiaTheme="majorEastAsia" w:hAnsiTheme="majorHAnsi" w:cstheme="majorBidi"/>
      <w:i/>
      <w:iCs/>
      <w:color w:val="5A5A5A" w:themeColor="text1" w:themeTint="A5"/>
    </w:rPr>
  </w:style>
  <w:style w:type="character" w:customStyle="1" w:styleId="22">
    <w:name w:val="Цитата 2 Знак"/>
    <w:basedOn w:val="a0"/>
    <w:link w:val="21"/>
    <w:uiPriority w:val="29"/>
    <w:rsid w:val="007953E4"/>
    <w:rPr>
      <w:rFonts w:asciiTheme="majorHAnsi" w:eastAsiaTheme="majorEastAsia" w:hAnsiTheme="majorHAnsi" w:cstheme="majorBidi"/>
      <w:i/>
      <w:iCs/>
      <w:color w:val="5A5A5A" w:themeColor="text1" w:themeTint="A5"/>
    </w:rPr>
  </w:style>
  <w:style w:type="paragraph" w:styleId="af1">
    <w:name w:val="Intense Quote"/>
    <w:basedOn w:val="a"/>
    <w:next w:val="a"/>
    <w:link w:val="af2"/>
    <w:uiPriority w:val="30"/>
    <w:qFormat/>
    <w:rsid w:val="007953E4"/>
    <w:pPr>
      <w:pBdr>
        <w:top w:val="single" w:sz="12" w:space="10" w:color="B8CCE4" w:themeColor="accent1" w:themeTint="66"/>
        <w:left w:val="single" w:sz="36" w:space="4" w:color="4F81BD" w:themeColor="accent1"/>
        <w:bottom w:val="single" w:sz="24" w:space="10" w:color="9BBB59" w:themeColor="accent3"/>
        <w:right w:val="single" w:sz="36" w:space="4" w:color="4F81BD" w:themeColor="accent1"/>
      </w:pBdr>
      <w:shd w:val="clear" w:color="auto" w:fill="4F81BD" w:themeFill="accent1"/>
      <w:spacing w:before="320" w:after="320" w:line="300" w:lineRule="auto"/>
      <w:ind w:left="1440" w:right="1440"/>
    </w:pPr>
    <w:rPr>
      <w:rFonts w:asciiTheme="majorHAnsi" w:eastAsiaTheme="majorEastAsia" w:hAnsiTheme="majorHAnsi" w:cstheme="majorBidi"/>
      <w:i/>
      <w:iCs/>
      <w:color w:val="FFFFFF" w:themeColor="background1"/>
      <w:sz w:val="24"/>
      <w:szCs w:val="24"/>
    </w:rPr>
  </w:style>
  <w:style w:type="character" w:customStyle="1" w:styleId="af2">
    <w:name w:val="Выделенная цитата Знак"/>
    <w:basedOn w:val="a0"/>
    <w:link w:val="af1"/>
    <w:uiPriority w:val="30"/>
    <w:rsid w:val="007953E4"/>
    <w:rPr>
      <w:rFonts w:asciiTheme="majorHAnsi" w:eastAsiaTheme="majorEastAsia" w:hAnsiTheme="majorHAnsi" w:cstheme="majorBidi"/>
      <w:i/>
      <w:iCs/>
      <w:color w:val="FFFFFF" w:themeColor="background1"/>
      <w:sz w:val="24"/>
      <w:szCs w:val="24"/>
      <w:shd w:val="clear" w:color="auto" w:fill="4F81BD" w:themeFill="accent1"/>
    </w:rPr>
  </w:style>
  <w:style w:type="character" w:styleId="af3">
    <w:name w:val="Subtle Emphasis"/>
    <w:uiPriority w:val="19"/>
    <w:qFormat/>
    <w:rsid w:val="007953E4"/>
    <w:rPr>
      <w:i/>
      <w:iCs/>
      <w:color w:val="5A5A5A" w:themeColor="text1" w:themeTint="A5"/>
    </w:rPr>
  </w:style>
  <w:style w:type="character" w:styleId="af4">
    <w:name w:val="Intense Emphasis"/>
    <w:uiPriority w:val="21"/>
    <w:qFormat/>
    <w:rsid w:val="007953E4"/>
    <w:rPr>
      <w:b/>
      <w:bCs/>
      <w:i/>
      <w:iCs/>
      <w:color w:val="4F81BD" w:themeColor="accent1"/>
      <w:sz w:val="22"/>
      <w:szCs w:val="22"/>
    </w:rPr>
  </w:style>
  <w:style w:type="character" w:styleId="af5">
    <w:name w:val="Subtle Reference"/>
    <w:uiPriority w:val="31"/>
    <w:qFormat/>
    <w:rsid w:val="007953E4"/>
    <w:rPr>
      <w:color w:val="auto"/>
      <w:u w:val="single" w:color="9BBB59" w:themeColor="accent3"/>
    </w:rPr>
  </w:style>
  <w:style w:type="character" w:styleId="af6">
    <w:name w:val="Intense Reference"/>
    <w:basedOn w:val="a0"/>
    <w:uiPriority w:val="32"/>
    <w:qFormat/>
    <w:rsid w:val="007953E4"/>
    <w:rPr>
      <w:b/>
      <w:bCs/>
      <w:color w:val="76923C" w:themeColor="accent3" w:themeShade="BF"/>
      <w:u w:val="single" w:color="9BBB59" w:themeColor="accent3"/>
    </w:rPr>
  </w:style>
  <w:style w:type="character" w:styleId="af7">
    <w:name w:val="Book Title"/>
    <w:basedOn w:val="a0"/>
    <w:uiPriority w:val="33"/>
    <w:qFormat/>
    <w:rsid w:val="007953E4"/>
    <w:rPr>
      <w:rFonts w:asciiTheme="majorHAnsi" w:eastAsiaTheme="majorEastAsia" w:hAnsiTheme="majorHAnsi" w:cstheme="majorBidi"/>
      <w:b/>
      <w:bCs/>
      <w:i/>
      <w:iCs/>
      <w:color w:val="auto"/>
    </w:rPr>
  </w:style>
  <w:style w:type="paragraph" w:styleId="af8">
    <w:name w:val="TOC Heading"/>
    <w:basedOn w:val="1"/>
    <w:next w:val="a"/>
    <w:uiPriority w:val="39"/>
    <w:semiHidden/>
    <w:unhideWhenUsed/>
    <w:qFormat/>
    <w:rsid w:val="007953E4"/>
    <w:pPr>
      <w:outlineLvl w:val="9"/>
    </w:pPr>
    <w:rPr>
      <w:lang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830698">
      <w:bodyDiv w:val="1"/>
      <w:marLeft w:val="0"/>
      <w:marRight w:val="0"/>
      <w:marTop w:val="0"/>
      <w:marBottom w:val="0"/>
      <w:divBdr>
        <w:top w:val="none" w:sz="0" w:space="0" w:color="auto"/>
        <w:left w:val="none" w:sz="0" w:space="0" w:color="auto"/>
        <w:bottom w:val="none" w:sz="0" w:space="0" w:color="auto"/>
        <w:right w:val="none" w:sz="0" w:space="0" w:color="auto"/>
      </w:divBdr>
    </w:div>
    <w:div w:id="263000495">
      <w:bodyDiv w:val="1"/>
      <w:marLeft w:val="0"/>
      <w:marRight w:val="0"/>
      <w:marTop w:val="0"/>
      <w:marBottom w:val="0"/>
      <w:divBdr>
        <w:top w:val="none" w:sz="0" w:space="0" w:color="auto"/>
        <w:left w:val="none" w:sz="0" w:space="0" w:color="auto"/>
        <w:bottom w:val="none" w:sz="0" w:space="0" w:color="auto"/>
        <w:right w:val="none" w:sz="0" w:space="0" w:color="auto"/>
      </w:divBdr>
    </w:div>
    <w:div w:id="391079308">
      <w:bodyDiv w:val="1"/>
      <w:marLeft w:val="0"/>
      <w:marRight w:val="0"/>
      <w:marTop w:val="0"/>
      <w:marBottom w:val="0"/>
      <w:divBdr>
        <w:top w:val="none" w:sz="0" w:space="0" w:color="auto"/>
        <w:left w:val="none" w:sz="0" w:space="0" w:color="auto"/>
        <w:bottom w:val="none" w:sz="0" w:space="0" w:color="auto"/>
        <w:right w:val="none" w:sz="0" w:space="0" w:color="auto"/>
      </w:divBdr>
      <w:divsChild>
        <w:div w:id="1354191411">
          <w:marLeft w:val="432"/>
          <w:marRight w:val="0"/>
          <w:marTop w:val="106"/>
          <w:marBottom w:val="0"/>
          <w:divBdr>
            <w:top w:val="none" w:sz="0" w:space="0" w:color="auto"/>
            <w:left w:val="none" w:sz="0" w:space="0" w:color="auto"/>
            <w:bottom w:val="none" w:sz="0" w:space="0" w:color="auto"/>
            <w:right w:val="none" w:sz="0" w:space="0" w:color="auto"/>
          </w:divBdr>
        </w:div>
      </w:divsChild>
    </w:div>
    <w:div w:id="421802009">
      <w:bodyDiv w:val="1"/>
      <w:marLeft w:val="0"/>
      <w:marRight w:val="0"/>
      <w:marTop w:val="0"/>
      <w:marBottom w:val="0"/>
      <w:divBdr>
        <w:top w:val="none" w:sz="0" w:space="0" w:color="auto"/>
        <w:left w:val="none" w:sz="0" w:space="0" w:color="auto"/>
        <w:bottom w:val="none" w:sz="0" w:space="0" w:color="auto"/>
        <w:right w:val="none" w:sz="0" w:space="0" w:color="auto"/>
      </w:divBdr>
      <w:divsChild>
        <w:div w:id="1235701011">
          <w:marLeft w:val="432"/>
          <w:marRight w:val="0"/>
          <w:marTop w:val="96"/>
          <w:marBottom w:val="0"/>
          <w:divBdr>
            <w:top w:val="none" w:sz="0" w:space="0" w:color="auto"/>
            <w:left w:val="none" w:sz="0" w:space="0" w:color="auto"/>
            <w:bottom w:val="none" w:sz="0" w:space="0" w:color="auto"/>
            <w:right w:val="none" w:sz="0" w:space="0" w:color="auto"/>
          </w:divBdr>
        </w:div>
        <w:div w:id="885021887">
          <w:marLeft w:val="432"/>
          <w:marRight w:val="0"/>
          <w:marTop w:val="96"/>
          <w:marBottom w:val="0"/>
          <w:divBdr>
            <w:top w:val="none" w:sz="0" w:space="0" w:color="auto"/>
            <w:left w:val="none" w:sz="0" w:space="0" w:color="auto"/>
            <w:bottom w:val="none" w:sz="0" w:space="0" w:color="auto"/>
            <w:right w:val="none" w:sz="0" w:space="0" w:color="auto"/>
          </w:divBdr>
        </w:div>
        <w:div w:id="756439396">
          <w:marLeft w:val="432"/>
          <w:marRight w:val="0"/>
          <w:marTop w:val="96"/>
          <w:marBottom w:val="0"/>
          <w:divBdr>
            <w:top w:val="none" w:sz="0" w:space="0" w:color="auto"/>
            <w:left w:val="none" w:sz="0" w:space="0" w:color="auto"/>
            <w:bottom w:val="none" w:sz="0" w:space="0" w:color="auto"/>
            <w:right w:val="none" w:sz="0" w:space="0" w:color="auto"/>
          </w:divBdr>
        </w:div>
        <w:div w:id="1534731547">
          <w:marLeft w:val="432"/>
          <w:marRight w:val="0"/>
          <w:marTop w:val="96"/>
          <w:marBottom w:val="0"/>
          <w:divBdr>
            <w:top w:val="none" w:sz="0" w:space="0" w:color="auto"/>
            <w:left w:val="none" w:sz="0" w:space="0" w:color="auto"/>
            <w:bottom w:val="none" w:sz="0" w:space="0" w:color="auto"/>
            <w:right w:val="none" w:sz="0" w:space="0" w:color="auto"/>
          </w:divBdr>
        </w:div>
      </w:divsChild>
    </w:div>
    <w:div w:id="524295923">
      <w:bodyDiv w:val="1"/>
      <w:marLeft w:val="0"/>
      <w:marRight w:val="0"/>
      <w:marTop w:val="0"/>
      <w:marBottom w:val="0"/>
      <w:divBdr>
        <w:top w:val="none" w:sz="0" w:space="0" w:color="auto"/>
        <w:left w:val="none" w:sz="0" w:space="0" w:color="auto"/>
        <w:bottom w:val="none" w:sz="0" w:space="0" w:color="auto"/>
        <w:right w:val="none" w:sz="0" w:space="0" w:color="auto"/>
      </w:divBdr>
    </w:div>
    <w:div w:id="849373221">
      <w:bodyDiv w:val="1"/>
      <w:marLeft w:val="0"/>
      <w:marRight w:val="0"/>
      <w:marTop w:val="0"/>
      <w:marBottom w:val="0"/>
      <w:divBdr>
        <w:top w:val="none" w:sz="0" w:space="0" w:color="auto"/>
        <w:left w:val="none" w:sz="0" w:space="0" w:color="auto"/>
        <w:bottom w:val="none" w:sz="0" w:space="0" w:color="auto"/>
        <w:right w:val="none" w:sz="0" w:space="0" w:color="auto"/>
      </w:divBdr>
      <w:divsChild>
        <w:div w:id="1969315117">
          <w:marLeft w:val="0"/>
          <w:marRight w:val="0"/>
          <w:marTop w:val="150"/>
          <w:marBottom w:val="0"/>
          <w:divBdr>
            <w:top w:val="none" w:sz="0" w:space="0" w:color="auto"/>
            <w:left w:val="none" w:sz="0" w:space="0" w:color="auto"/>
            <w:bottom w:val="none" w:sz="0" w:space="0" w:color="auto"/>
            <w:right w:val="none" w:sz="0" w:space="0" w:color="auto"/>
          </w:divBdr>
          <w:divsChild>
            <w:div w:id="754936953">
              <w:marLeft w:val="0"/>
              <w:marRight w:val="0"/>
              <w:marTop w:val="0"/>
              <w:marBottom w:val="0"/>
              <w:divBdr>
                <w:top w:val="none" w:sz="0" w:space="0" w:color="auto"/>
                <w:left w:val="none" w:sz="0" w:space="0" w:color="auto"/>
                <w:bottom w:val="none" w:sz="0" w:space="0" w:color="auto"/>
                <w:right w:val="none" w:sz="0" w:space="0" w:color="auto"/>
              </w:divBdr>
              <w:divsChild>
                <w:div w:id="428429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23614239">
      <w:bodyDiv w:val="1"/>
      <w:marLeft w:val="0"/>
      <w:marRight w:val="0"/>
      <w:marTop w:val="0"/>
      <w:marBottom w:val="0"/>
      <w:divBdr>
        <w:top w:val="none" w:sz="0" w:space="0" w:color="auto"/>
        <w:left w:val="none" w:sz="0" w:space="0" w:color="auto"/>
        <w:bottom w:val="none" w:sz="0" w:space="0" w:color="auto"/>
        <w:right w:val="none" w:sz="0" w:space="0" w:color="auto"/>
      </w:divBdr>
    </w:div>
    <w:div w:id="959192128">
      <w:bodyDiv w:val="1"/>
      <w:marLeft w:val="0"/>
      <w:marRight w:val="0"/>
      <w:marTop w:val="0"/>
      <w:marBottom w:val="0"/>
      <w:divBdr>
        <w:top w:val="none" w:sz="0" w:space="0" w:color="auto"/>
        <w:left w:val="none" w:sz="0" w:space="0" w:color="auto"/>
        <w:bottom w:val="none" w:sz="0" w:space="0" w:color="auto"/>
        <w:right w:val="none" w:sz="0" w:space="0" w:color="auto"/>
      </w:divBdr>
    </w:div>
    <w:div w:id="998581895">
      <w:bodyDiv w:val="1"/>
      <w:marLeft w:val="0"/>
      <w:marRight w:val="0"/>
      <w:marTop w:val="0"/>
      <w:marBottom w:val="0"/>
      <w:divBdr>
        <w:top w:val="none" w:sz="0" w:space="0" w:color="auto"/>
        <w:left w:val="none" w:sz="0" w:space="0" w:color="auto"/>
        <w:bottom w:val="none" w:sz="0" w:space="0" w:color="auto"/>
        <w:right w:val="none" w:sz="0" w:space="0" w:color="auto"/>
      </w:divBdr>
    </w:div>
    <w:div w:id="1018461879">
      <w:bodyDiv w:val="1"/>
      <w:marLeft w:val="0"/>
      <w:marRight w:val="0"/>
      <w:marTop w:val="0"/>
      <w:marBottom w:val="0"/>
      <w:divBdr>
        <w:top w:val="none" w:sz="0" w:space="0" w:color="auto"/>
        <w:left w:val="none" w:sz="0" w:space="0" w:color="auto"/>
        <w:bottom w:val="none" w:sz="0" w:space="0" w:color="auto"/>
        <w:right w:val="none" w:sz="0" w:space="0" w:color="auto"/>
      </w:divBdr>
    </w:div>
    <w:div w:id="1075124141">
      <w:bodyDiv w:val="1"/>
      <w:marLeft w:val="0"/>
      <w:marRight w:val="0"/>
      <w:marTop w:val="0"/>
      <w:marBottom w:val="0"/>
      <w:divBdr>
        <w:top w:val="none" w:sz="0" w:space="0" w:color="auto"/>
        <w:left w:val="none" w:sz="0" w:space="0" w:color="auto"/>
        <w:bottom w:val="none" w:sz="0" w:space="0" w:color="auto"/>
        <w:right w:val="none" w:sz="0" w:space="0" w:color="auto"/>
      </w:divBdr>
    </w:div>
    <w:div w:id="1086613581">
      <w:bodyDiv w:val="1"/>
      <w:marLeft w:val="0"/>
      <w:marRight w:val="0"/>
      <w:marTop w:val="0"/>
      <w:marBottom w:val="0"/>
      <w:divBdr>
        <w:top w:val="none" w:sz="0" w:space="0" w:color="auto"/>
        <w:left w:val="none" w:sz="0" w:space="0" w:color="auto"/>
        <w:bottom w:val="none" w:sz="0" w:space="0" w:color="auto"/>
        <w:right w:val="none" w:sz="0" w:space="0" w:color="auto"/>
      </w:divBdr>
    </w:div>
    <w:div w:id="1088191510">
      <w:bodyDiv w:val="1"/>
      <w:marLeft w:val="0"/>
      <w:marRight w:val="0"/>
      <w:marTop w:val="0"/>
      <w:marBottom w:val="0"/>
      <w:divBdr>
        <w:top w:val="none" w:sz="0" w:space="0" w:color="auto"/>
        <w:left w:val="none" w:sz="0" w:space="0" w:color="auto"/>
        <w:bottom w:val="none" w:sz="0" w:space="0" w:color="auto"/>
        <w:right w:val="none" w:sz="0" w:space="0" w:color="auto"/>
      </w:divBdr>
    </w:div>
    <w:div w:id="1206717273">
      <w:bodyDiv w:val="1"/>
      <w:marLeft w:val="0"/>
      <w:marRight w:val="0"/>
      <w:marTop w:val="0"/>
      <w:marBottom w:val="0"/>
      <w:divBdr>
        <w:top w:val="none" w:sz="0" w:space="0" w:color="auto"/>
        <w:left w:val="none" w:sz="0" w:space="0" w:color="auto"/>
        <w:bottom w:val="none" w:sz="0" w:space="0" w:color="auto"/>
        <w:right w:val="none" w:sz="0" w:space="0" w:color="auto"/>
      </w:divBdr>
    </w:div>
    <w:div w:id="1316686863">
      <w:bodyDiv w:val="1"/>
      <w:marLeft w:val="0"/>
      <w:marRight w:val="0"/>
      <w:marTop w:val="0"/>
      <w:marBottom w:val="0"/>
      <w:divBdr>
        <w:top w:val="none" w:sz="0" w:space="0" w:color="auto"/>
        <w:left w:val="none" w:sz="0" w:space="0" w:color="auto"/>
        <w:bottom w:val="none" w:sz="0" w:space="0" w:color="auto"/>
        <w:right w:val="none" w:sz="0" w:space="0" w:color="auto"/>
      </w:divBdr>
      <w:divsChild>
        <w:div w:id="1729844989">
          <w:marLeft w:val="432"/>
          <w:marRight w:val="0"/>
          <w:marTop w:val="106"/>
          <w:marBottom w:val="0"/>
          <w:divBdr>
            <w:top w:val="none" w:sz="0" w:space="0" w:color="auto"/>
            <w:left w:val="none" w:sz="0" w:space="0" w:color="auto"/>
            <w:bottom w:val="none" w:sz="0" w:space="0" w:color="auto"/>
            <w:right w:val="none" w:sz="0" w:space="0" w:color="auto"/>
          </w:divBdr>
        </w:div>
      </w:divsChild>
    </w:div>
    <w:div w:id="1398241397">
      <w:bodyDiv w:val="1"/>
      <w:marLeft w:val="0"/>
      <w:marRight w:val="0"/>
      <w:marTop w:val="0"/>
      <w:marBottom w:val="0"/>
      <w:divBdr>
        <w:top w:val="none" w:sz="0" w:space="0" w:color="auto"/>
        <w:left w:val="none" w:sz="0" w:space="0" w:color="auto"/>
        <w:bottom w:val="none" w:sz="0" w:space="0" w:color="auto"/>
        <w:right w:val="none" w:sz="0" w:space="0" w:color="auto"/>
      </w:divBdr>
    </w:div>
    <w:div w:id="1408112194">
      <w:bodyDiv w:val="1"/>
      <w:marLeft w:val="0"/>
      <w:marRight w:val="0"/>
      <w:marTop w:val="0"/>
      <w:marBottom w:val="0"/>
      <w:divBdr>
        <w:top w:val="none" w:sz="0" w:space="0" w:color="auto"/>
        <w:left w:val="none" w:sz="0" w:space="0" w:color="auto"/>
        <w:bottom w:val="none" w:sz="0" w:space="0" w:color="auto"/>
        <w:right w:val="none" w:sz="0" w:space="0" w:color="auto"/>
      </w:divBdr>
    </w:div>
    <w:div w:id="1512068763">
      <w:bodyDiv w:val="1"/>
      <w:marLeft w:val="0"/>
      <w:marRight w:val="0"/>
      <w:marTop w:val="0"/>
      <w:marBottom w:val="0"/>
      <w:divBdr>
        <w:top w:val="none" w:sz="0" w:space="0" w:color="auto"/>
        <w:left w:val="none" w:sz="0" w:space="0" w:color="auto"/>
        <w:bottom w:val="none" w:sz="0" w:space="0" w:color="auto"/>
        <w:right w:val="none" w:sz="0" w:space="0" w:color="auto"/>
      </w:divBdr>
      <w:divsChild>
        <w:div w:id="1099259103">
          <w:marLeft w:val="432"/>
          <w:marRight w:val="0"/>
          <w:marTop w:val="82"/>
          <w:marBottom w:val="0"/>
          <w:divBdr>
            <w:top w:val="none" w:sz="0" w:space="0" w:color="auto"/>
            <w:left w:val="none" w:sz="0" w:space="0" w:color="auto"/>
            <w:bottom w:val="none" w:sz="0" w:space="0" w:color="auto"/>
            <w:right w:val="none" w:sz="0" w:space="0" w:color="auto"/>
          </w:divBdr>
        </w:div>
        <w:div w:id="859003576">
          <w:marLeft w:val="432"/>
          <w:marRight w:val="0"/>
          <w:marTop w:val="82"/>
          <w:marBottom w:val="0"/>
          <w:divBdr>
            <w:top w:val="none" w:sz="0" w:space="0" w:color="auto"/>
            <w:left w:val="none" w:sz="0" w:space="0" w:color="auto"/>
            <w:bottom w:val="none" w:sz="0" w:space="0" w:color="auto"/>
            <w:right w:val="none" w:sz="0" w:space="0" w:color="auto"/>
          </w:divBdr>
        </w:div>
        <w:div w:id="325061503">
          <w:marLeft w:val="432"/>
          <w:marRight w:val="0"/>
          <w:marTop w:val="82"/>
          <w:marBottom w:val="0"/>
          <w:divBdr>
            <w:top w:val="none" w:sz="0" w:space="0" w:color="auto"/>
            <w:left w:val="none" w:sz="0" w:space="0" w:color="auto"/>
            <w:bottom w:val="none" w:sz="0" w:space="0" w:color="auto"/>
            <w:right w:val="none" w:sz="0" w:space="0" w:color="auto"/>
          </w:divBdr>
        </w:div>
        <w:div w:id="275992677">
          <w:marLeft w:val="432"/>
          <w:marRight w:val="0"/>
          <w:marTop w:val="82"/>
          <w:marBottom w:val="0"/>
          <w:divBdr>
            <w:top w:val="none" w:sz="0" w:space="0" w:color="auto"/>
            <w:left w:val="none" w:sz="0" w:space="0" w:color="auto"/>
            <w:bottom w:val="none" w:sz="0" w:space="0" w:color="auto"/>
            <w:right w:val="none" w:sz="0" w:space="0" w:color="auto"/>
          </w:divBdr>
        </w:div>
      </w:divsChild>
    </w:div>
    <w:div w:id="1584608354">
      <w:bodyDiv w:val="1"/>
      <w:marLeft w:val="0"/>
      <w:marRight w:val="0"/>
      <w:marTop w:val="0"/>
      <w:marBottom w:val="0"/>
      <w:divBdr>
        <w:top w:val="none" w:sz="0" w:space="0" w:color="auto"/>
        <w:left w:val="none" w:sz="0" w:space="0" w:color="auto"/>
        <w:bottom w:val="none" w:sz="0" w:space="0" w:color="auto"/>
        <w:right w:val="none" w:sz="0" w:space="0" w:color="auto"/>
      </w:divBdr>
    </w:div>
    <w:div w:id="1718117472">
      <w:bodyDiv w:val="1"/>
      <w:marLeft w:val="0"/>
      <w:marRight w:val="0"/>
      <w:marTop w:val="0"/>
      <w:marBottom w:val="0"/>
      <w:divBdr>
        <w:top w:val="none" w:sz="0" w:space="0" w:color="auto"/>
        <w:left w:val="none" w:sz="0" w:space="0" w:color="auto"/>
        <w:bottom w:val="none" w:sz="0" w:space="0" w:color="auto"/>
        <w:right w:val="none" w:sz="0" w:space="0" w:color="auto"/>
      </w:divBdr>
    </w:div>
    <w:div w:id="1812869826">
      <w:bodyDiv w:val="1"/>
      <w:marLeft w:val="0"/>
      <w:marRight w:val="0"/>
      <w:marTop w:val="0"/>
      <w:marBottom w:val="0"/>
      <w:divBdr>
        <w:top w:val="none" w:sz="0" w:space="0" w:color="auto"/>
        <w:left w:val="none" w:sz="0" w:space="0" w:color="auto"/>
        <w:bottom w:val="none" w:sz="0" w:space="0" w:color="auto"/>
        <w:right w:val="none" w:sz="0" w:space="0" w:color="auto"/>
      </w:divBdr>
    </w:div>
    <w:div w:id="1863860513">
      <w:bodyDiv w:val="1"/>
      <w:marLeft w:val="0"/>
      <w:marRight w:val="0"/>
      <w:marTop w:val="0"/>
      <w:marBottom w:val="0"/>
      <w:divBdr>
        <w:top w:val="none" w:sz="0" w:space="0" w:color="auto"/>
        <w:left w:val="none" w:sz="0" w:space="0" w:color="auto"/>
        <w:bottom w:val="none" w:sz="0" w:space="0" w:color="auto"/>
        <w:right w:val="none" w:sz="0" w:space="0" w:color="auto"/>
      </w:divBdr>
    </w:div>
    <w:div w:id="1943104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256</TotalTime>
  <Pages>11</Pages>
  <Words>2119</Words>
  <Characters>12081</Characters>
  <Application>Microsoft Office Word</Application>
  <DocSecurity>0</DocSecurity>
  <Lines>100</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12</cp:revision>
  <cp:lastPrinted>2014-04-28T18:46:00Z</cp:lastPrinted>
  <dcterms:created xsi:type="dcterms:W3CDTF">2014-04-24T08:24:00Z</dcterms:created>
  <dcterms:modified xsi:type="dcterms:W3CDTF">2015-11-14T16:03:00Z</dcterms:modified>
</cp:coreProperties>
</file>